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5098" w:type="dxa"/>
        <w:tblLook w:val="04A0" w:firstRow="1" w:lastRow="0" w:firstColumn="1" w:lastColumn="0" w:noHBand="0" w:noVBand="1"/>
      </w:tblPr>
      <w:tblGrid>
        <w:gridCol w:w="4247"/>
      </w:tblGrid>
      <w:tr w:rsidR="00E46264" w:rsidRPr="0027052D" w14:paraId="1C8D218B" w14:textId="77777777" w:rsidTr="0052674D">
        <w:trPr>
          <w:trHeight w:val="983"/>
        </w:trPr>
        <w:tc>
          <w:tcPr>
            <w:tcW w:w="4247" w:type="dxa"/>
          </w:tcPr>
          <w:p w14:paraId="29766B43" w14:textId="77777777" w:rsidR="009F7023" w:rsidRDefault="007C6A65" w:rsidP="0052674D">
            <w:pPr>
              <w:tabs>
                <w:tab w:val="left" w:pos="4689"/>
              </w:tabs>
              <w:jc w:val="center"/>
              <w:rPr>
                <w:rFonts w:ascii="Times New Roman" w:hAnsi="Times New Roman"/>
                <w:b/>
                <w:bCs/>
                <w:color w:val="000000" w:themeColor="text1"/>
                <w:sz w:val="28"/>
                <w:szCs w:val="28"/>
                <w:lang w:val="en-US"/>
              </w:rPr>
            </w:pPr>
            <w:bookmarkStart w:id="0" w:name="_Hlk235435172"/>
            <w:bookmarkEnd w:id="0"/>
            <w:r w:rsidRPr="00F0543A">
              <w:rPr>
                <w:rFonts w:ascii="Times New Roman" w:hAnsi="Times New Roman"/>
                <w:b/>
                <w:bCs/>
                <w:color w:val="000000" w:themeColor="text1"/>
                <w:sz w:val="28"/>
                <w:szCs w:val="28"/>
                <w:lang w:val="uz-Cyrl-UZ"/>
              </w:rPr>
              <w:t>Kreditning to‘liq qiymati</w:t>
            </w:r>
          </w:p>
          <w:p w14:paraId="218DE00C" w14:textId="717ED320" w:rsidR="009F7023" w:rsidRDefault="007C6A65" w:rsidP="0052674D">
            <w:pPr>
              <w:tabs>
                <w:tab w:val="left" w:pos="4689"/>
              </w:tabs>
              <w:jc w:val="center"/>
              <w:rPr>
                <w:rFonts w:ascii="Times New Roman" w:hAnsi="Times New Roman"/>
                <w:b/>
                <w:bCs/>
                <w:color w:val="000000" w:themeColor="text1"/>
                <w:sz w:val="28"/>
                <w:szCs w:val="28"/>
                <w:lang w:val="en-US"/>
              </w:rPr>
            </w:pPr>
            <w:r w:rsidRPr="00F0543A">
              <w:rPr>
                <w:rFonts w:ascii="Times New Roman" w:hAnsi="Times New Roman"/>
                <w:color w:val="000000" w:themeColor="text1"/>
                <w:sz w:val="28"/>
                <w:szCs w:val="28"/>
                <w:u w:val="single"/>
                <w:lang w:val="en-US"/>
              </w:rPr>
              <w:t>[total_sum_of_the_loan]</w:t>
            </w:r>
            <w:r w:rsidRPr="00F0543A">
              <w:rPr>
                <w:rFonts w:ascii="Times New Roman" w:hAnsi="Times New Roman"/>
                <w:b/>
                <w:bCs/>
                <w:color w:val="000000" w:themeColor="text1"/>
                <w:sz w:val="28"/>
                <w:szCs w:val="28"/>
                <w:lang w:val="uz-Cyrl-UZ"/>
              </w:rPr>
              <w:t xml:space="preserve"> %</w:t>
            </w:r>
          </w:p>
          <w:p w14:paraId="25BE9CAB" w14:textId="5AD8F7A9" w:rsidR="0019604E" w:rsidRPr="00E46264" w:rsidRDefault="007C6A65" w:rsidP="0052674D">
            <w:pPr>
              <w:tabs>
                <w:tab w:val="left" w:pos="4689"/>
              </w:tabs>
              <w:jc w:val="center"/>
              <w:rPr>
                <w:rFonts w:ascii="Times New Roman" w:hAnsi="Times New Roman" w:cs="Times New Roman"/>
                <w:sz w:val="26"/>
                <w:szCs w:val="26"/>
                <w:lang w:val="uz-Latn-UZ"/>
              </w:rPr>
            </w:pPr>
            <w:r w:rsidRPr="00F0543A">
              <w:rPr>
                <w:rFonts w:ascii="Times New Roman" w:hAnsi="Times New Roman"/>
                <w:color w:val="000000" w:themeColor="text1"/>
                <w:sz w:val="28"/>
                <w:szCs w:val="28"/>
                <w:lang w:val="uz-Cyrl-UZ"/>
              </w:rPr>
              <w:t>(</w:t>
            </w:r>
            <w:r w:rsidR="009F7023">
              <w:rPr>
                <w:rFonts w:ascii="Times New Roman" w:hAnsi="Times New Roman"/>
                <w:color w:val="000000" w:themeColor="text1"/>
                <w:sz w:val="28"/>
                <w:szCs w:val="28"/>
                <w:lang w:val="en-US"/>
              </w:rPr>
              <w:t>[</w:t>
            </w:r>
            <w:r w:rsidRPr="00F0543A">
              <w:rPr>
                <w:rFonts w:ascii="Times New Roman" w:hAnsi="Times New Roman"/>
                <w:color w:val="000000" w:themeColor="text1"/>
                <w:sz w:val="28"/>
                <w:szCs w:val="28"/>
                <w:lang w:val="uz-Cyrl-UZ"/>
              </w:rPr>
              <w:t>total_sum_loan_text_latin</w:t>
            </w:r>
            <w:r w:rsidR="009F7023">
              <w:rPr>
                <w:rFonts w:ascii="Times New Roman" w:hAnsi="Times New Roman"/>
                <w:color w:val="000000" w:themeColor="text1"/>
                <w:sz w:val="28"/>
                <w:szCs w:val="28"/>
                <w:lang w:val="en-US"/>
              </w:rPr>
              <w:t>]</w:t>
            </w:r>
            <w:r w:rsidRPr="00F0543A">
              <w:rPr>
                <w:rFonts w:ascii="Times New Roman" w:hAnsi="Times New Roman"/>
                <w:color w:val="000000" w:themeColor="text1"/>
                <w:sz w:val="28"/>
                <w:szCs w:val="28"/>
                <w:lang w:val="uz-Cyrl-UZ"/>
              </w:rPr>
              <w:t>)</w:t>
            </w:r>
          </w:p>
        </w:tc>
      </w:tr>
    </w:tbl>
    <w:p w14:paraId="0B46895A" w14:textId="05854A0C" w:rsidR="0019604E" w:rsidRPr="00E46264" w:rsidRDefault="00B53596" w:rsidP="00332AA2">
      <w:pPr>
        <w:tabs>
          <w:tab w:val="left" w:pos="211"/>
          <w:tab w:val="left" w:pos="567"/>
          <w:tab w:val="left" w:pos="993"/>
        </w:tabs>
        <w:spacing w:line="240" w:lineRule="auto"/>
        <w:ind w:firstLine="426"/>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hAnsi="Times New Roman" w:cs="Times New Roman"/>
          <w:b/>
          <w:bCs/>
          <w:noProof/>
          <w:sz w:val="26"/>
          <w:szCs w:val="26"/>
          <w:lang w:val="uz-Latn-UZ"/>
        </w:rPr>
        <w:drawing>
          <wp:inline distT="0" distB="0" distL="0" distR="0" wp14:anchorId="65764F40" wp14:editId="35DCE73F">
            <wp:extent cx="514506" cy="497434"/>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131" cy="499005"/>
                    </a:xfrm>
                    <a:prstGeom prst="rect">
                      <a:avLst/>
                    </a:prstGeom>
                    <a:noFill/>
                  </pic:spPr>
                </pic:pic>
              </a:graphicData>
            </a:graphic>
          </wp:inline>
        </w:drawing>
      </w:r>
    </w:p>
    <w:p w14:paraId="3E2E55ED" w14:textId="77777777" w:rsidR="0062447B" w:rsidRDefault="0022404A" w:rsidP="002A6AB0">
      <w:pPr>
        <w:tabs>
          <w:tab w:val="left" w:pos="211"/>
          <w:tab w:val="left" w:pos="567"/>
          <w:tab w:val="left" w:pos="993"/>
        </w:tabs>
        <w:spacing w:line="240" w:lineRule="auto"/>
        <w:ind w:firstLine="709"/>
        <w:jc w:val="center"/>
        <w:rPr>
          <w:rFonts w:ascii="Times New Roman" w:eastAsia="Times New Roman" w:hAnsi="Times New Roman" w:cs="Times New Roman"/>
          <w:b/>
          <w:noProof/>
          <w:kern w:val="0"/>
          <w:sz w:val="26"/>
          <w:szCs w:val="26"/>
          <w:lang w:val="uz-Latn-UZ" w:eastAsia="ru-RU"/>
          <w14:ligatures w14:val="none"/>
        </w:rPr>
      </w:pPr>
      <w:r w:rsidRPr="00D84FD3">
        <w:rPr>
          <w:rFonts w:ascii="Times New Roman" w:eastAsia="Times New Roman" w:hAnsi="Times New Roman" w:cs="Times New Roman"/>
          <w:b/>
          <w:noProof/>
          <w:kern w:val="0"/>
          <w:sz w:val="26"/>
          <w:szCs w:val="26"/>
          <w:lang w:val="uz-Latn-UZ" w:eastAsia="ru-RU"/>
          <w14:ligatures w14:val="none"/>
        </w:rPr>
        <w:t xml:space="preserve">“Exclusive avto - </w:t>
      </w:r>
      <w:r>
        <w:rPr>
          <w:rFonts w:ascii="Times New Roman" w:eastAsia="Times New Roman" w:hAnsi="Times New Roman" w:cs="Times New Roman"/>
          <w:b/>
          <w:noProof/>
          <w:kern w:val="0"/>
          <w:sz w:val="26"/>
          <w:szCs w:val="26"/>
          <w:lang w:val="uz-Latn-UZ" w:eastAsia="ru-RU"/>
          <w14:ligatures w14:val="none"/>
        </w:rPr>
        <w:t>JAC</w:t>
      </w:r>
      <w:r w:rsidRPr="00D84FD3">
        <w:rPr>
          <w:rFonts w:ascii="Times New Roman" w:eastAsia="Times New Roman" w:hAnsi="Times New Roman" w:cs="Times New Roman"/>
          <w:b/>
          <w:noProof/>
          <w:kern w:val="0"/>
          <w:sz w:val="26"/>
          <w:szCs w:val="26"/>
          <w:lang w:val="uz-Latn-UZ" w:eastAsia="ru-RU"/>
          <w14:ligatures w14:val="none"/>
        </w:rPr>
        <w:t>”</w:t>
      </w:r>
      <w:r w:rsidR="00671FBB" w:rsidRPr="00671FBB">
        <w:rPr>
          <w:rFonts w:ascii="Times New Roman" w:eastAsia="Times New Roman" w:hAnsi="Times New Roman" w:cs="Times New Roman"/>
          <w:b/>
          <w:noProof/>
          <w:kern w:val="0"/>
          <w:sz w:val="26"/>
          <w:szCs w:val="26"/>
          <w:lang w:val="uz-Latn-UZ" w:eastAsia="ru-RU"/>
          <w14:ligatures w14:val="none"/>
        </w:rPr>
        <w:t xml:space="preserve"> </w:t>
      </w:r>
      <w:r w:rsidR="00671FBB">
        <w:rPr>
          <w:rFonts w:ascii="Times New Roman" w:eastAsia="Times New Roman" w:hAnsi="Times New Roman" w:cs="Times New Roman"/>
          <w:b/>
          <w:noProof/>
          <w:kern w:val="0"/>
          <w:sz w:val="26"/>
          <w:szCs w:val="26"/>
          <w:lang w:val="uz-Latn-UZ" w:eastAsia="ru-RU"/>
          <w14:ligatures w14:val="none"/>
        </w:rPr>
        <w:t>mahsuloti bo‘yicha</w:t>
      </w:r>
      <w:r w:rsidRPr="00D84FD3" w:rsidDel="00D84FD3">
        <w:rPr>
          <w:rFonts w:ascii="Times New Roman" w:eastAsia="Times New Roman" w:hAnsi="Times New Roman" w:cs="Times New Roman"/>
          <w:b/>
          <w:noProof/>
          <w:kern w:val="0"/>
          <w:sz w:val="26"/>
          <w:szCs w:val="26"/>
          <w:lang w:val="uz-Latn-UZ" w:eastAsia="ru-RU"/>
          <w14:ligatures w14:val="none"/>
        </w:rPr>
        <w:t xml:space="preserve"> </w:t>
      </w:r>
    </w:p>
    <w:p w14:paraId="114FFD93" w14:textId="35E21AE3" w:rsidR="0019604E" w:rsidRPr="002A6AB0" w:rsidRDefault="0019604E" w:rsidP="002A6AB0">
      <w:pPr>
        <w:tabs>
          <w:tab w:val="left" w:pos="211"/>
          <w:tab w:val="left" w:pos="567"/>
          <w:tab w:val="left" w:pos="993"/>
        </w:tabs>
        <w:spacing w:line="240" w:lineRule="auto"/>
        <w:ind w:firstLine="709"/>
        <w:jc w:val="center"/>
        <w:rPr>
          <w:rFonts w:ascii="Times New Roman" w:eastAsia="Times New Roman" w:hAnsi="Times New Roman" w:cs="Times New Roman"/>
          <w:b/>
          <w:noProof/>
          <w:kern w:val="0"/>
          <w:sz w:val="26"/>
          <w:szCs w:val="26"/>
          <w:highlight w:val="yellow"/>
          <w:lang w:val="uz-Cyrl-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 xml:space="preserve">krediti shartnomasi </w:t>
      </w:r>
      <w:r w:rsidR="00DE4721" w:rsidRPr="00E46264">
        <w:rPr>
          <w:rFonts w:ascii="Times New Roman" w:eastAsia="Times New Roman" w:hAnsi="Times New Roman" w:cs="Times New Roman"/>
          <w:b/>
          <w:noProof/>
          <w:kern w:val="0"/>
          <w:sz w:val="26"/>
          <w:szCs w:val="26"/>
          <w:lang w:val="uz-Latn-UZ" w:eastAsia="ru-RU"/>
          <w14:ligatures w14:val="none"/>
        </w:rPr>
        <w:t>№[loan_id]</w:t>
      </w:r>
    </w:p>
    <w:p w14:paraId="1546E484" w14:textId="14C1AC30" w:rsidR="002E4839" w:rsidRPr="002A6AB0" w:rsidRDefault="002A6AB0" w:rsidP="002A6AB0">
      <w:pPr>
        <w:tabs>
          <w:tab w:val="left" w:pos="567"/>
          <w:tab w:val="left" w:pos="851"/>
          <w:tab w:val="left" w:pos="993"/>
        </w:tabs>
        <w:spacing w:line="240" w:lineRule="auto"/>
        <w:ind w:firstLine="709"/>
        <w:jc w:val="center"/>
        <w:rPr>
          <w:rFonts w:ascii="Times New Roman" w:hAnsi="Times New Roman" w:cs="Times New Roman"/>
          <w:bCs/>
          <w:sz w:val="26"/>
          <w:szCs w:val="26"/>
          <w:lang w:val="uz-Cyrl-UZ"/>
        </w:rPr>
      </w:pPr>
      <w:r w:rsidRPr="00717700">
        <w:rPr>
          <w:rFonts w:ascii="Times New Roman" w:hAnsi="Times New Roman" w:cs="Times New Roman"/>
          <w:b/>
          <w:sz w:val="26"/>
          <w:szCs w:val="26"/>
          <w:lang w:val="uz-Latn-UZ"/>
        </w:rPr>
        <w:t>[filial_city_latin]</w:t>
      </w:r>
      <w:r w:rsidR="00332AA2">
        <w:rPr>
          <w:rFonts w:ascii="Times New Roman" w:hAnsi="Times New Roman" w:cs="Times New Roman"/>
          <w:b/>
          <w:sz w:val="26"/>
          <w:szCs w:val="26"/>
          <w:lang w:val="uz-Latn-UZ"/>
        </w:rPr>
        <w:tab/>
      </w:r>
      <w:r w:rsidR="00332AA2">
        <w:rPr>
          <w:rFonts w:ascii="Times New Roman" w:hAnsi="Times New Roman" w:cs="Times New Roman"/>
          <w:b/>
          <w:sz w:val="26"/>
          <w:szCs w:val="26"/>
          <w:lang w:val="uz-Latn-UZ"/>
        </w:rPr>
        <w:tab/>
      </w:r>
      <w:r w:rsidR="00332AA2">
        <w:rPr>
          <w:rFonts w:ascii="Times New Roman" w:hAnsi="Times New Roman" w:cs="Times New Roman"/>
          <w:b/>
          <w:sz w:val="26"/>
          <w:szCs w:val="26"/>
          <w:lang w:val="uz-Latn-UZ"/>
        </w:rPr>
        <w:tab/>
      </w:r>
      <w:r w:rsidR="00332AA2">
        <w:rPr>
          <w:rFonts w:ascii="Times New Roman" w:hAnsi="Times New Roman" w:cs="Times New Roman"/>
          <w:b/>
          <w:sz w:val="26"/>
          <w:szCs w:val="26"/>
          <w:lang w:val="uz-Latn-UZ"/>
        </w:rPr>
        <w:tab/>
      </w:r>
      <w:r w:rsidR="00332AA2">
        <w:rPr>
          <w:rFonts w:ascii="Times New Roman" w:hAnsi="Times New Roman" w:cs="Times New Roman"/>
          <w:b/>
          <w:sz w:val="26"/>
          <w:szCs w:val="26"/>
          <w:lang w:val="uz-Latn-UZ"/>
        </w:rPr>
        <w:tab/>
      </w:r>
      <w:r w:rsidR="00332AA2">
        <w:rPr>
          <w:rFonts w:ascii="Times New Roman" w:hAnsi="Times New Roman" w:cs="Times New Roman"/>
          <w:b/>
          <w:sz w:val="26"/>
          <w:szCs w:val="26"/>
          <w:lang w:val="uz-Latn-UZ"/>
        </w:rPr>
        <w:tab/>
      </w:r>
      <w:r w:rsidRPr="00717700">
        <w:rPr>
          <w:rFonts w:ascii="Times New Roman" w:hAnsi="Times New Roman" w:cs="Times New Roman"/>
          <w:b/>
          <w:sz w:val="26"/>
          <w:szCs w:val="26"/>
          <w:lang w:val="uz-Latn-UZ"/>
        </w:rPr>
        <w:t>[contract_date] y.</w:t>
      </w:r>
    </w:p>
    <w:p w14:paraId="5E7BD905" w14:textId="6F8D2828" w:rsidR="0019604E" w:rsidRPr="007F0E36" w:rsidRDefault="002A6AB0" w:rsidP="007F0E36">
      <w:pPr>
        <w:tabs>
          <w:tab w:val="left" w:pos="317"/>
          <w:tab w:val="left" w:pos="567"/>
          <w:tab w:val="left" w:pos="993"/>
        </w:tabs>
        <w:spacing w:line="240" w:lineRule="auto"/>
        <w:ind w:firstLine="709"/>
        <w:jc w:val="both"/>
        <w:rPr>
          <w:rFonts w:ascii="Times New Roman" w:eastAsia="Times New Roman" w:hAnsi="Times New Roman" w:cs="Times New Roman"/>
          <w:noProof/>
          <w:kern w:val="0"/>
          <w:sz w:val="26"/>
          <w:szCs w:val="26"/>
          <w:lang w:val="uz-Cyrl-UZ" w:eastAsia="ru-RU"/>
          <w14:ligatures w14:val="none"/>
        </w:rPr>
      </w:pPr>
      <w:r w:rsidRPr="00717700">
        <w:rPr>
          <w:rFonts w:ascii="Times New Roman" w:hAnsi="Times New Roman" w:cs="Times New Roman"/>
          <w:sz w:val="26"/>
          <w:szCs w:val="26"/>
          <w:lang w:val="uz-Latn-UZ"/>
        </w:rPr>
        <w:t xml:space="preserve">Bundan buyon shartnoma matnida </w:t>
      </w:r>
      <w:r w:rsidRPr="00717700">
        <w:rPr>
          <w:rFonts w:ascii="Times New Roman" w:hAnsi="Times New Roman" w:cs="Times New Roman"/>
          <w:b/>
          <w:sz w:val="26"/>
          <w:szCs w:val="26"/>
          <w:lang w:val="uz-Latn-UZ"/>
        </w:rPr>
        <w:t>“Bank”</w:t>
      </w:r>
      <w:r w:rsidRPr="00717700">
        <w:rPr>
          <w:rFonts w:ascii="Times New Roman" w:hAnsi="Times New Roman" w:cs="Times New Roman"/>
          <w:sz w:val="26"/>
          <w:szCs w:val="26"/>
          <w:lang w:val="uz-Latn-UZ"/>
        </w:rPr>
        <w:t xml:space="preserve"> deb yuritiluvchi “O‘zsanoatqurilishbank” ATB nomidan Nizom hamda Ishonchnoma asosida ish yurituvchi Bankning </w:t>
      </w:r>
      <w:r w:rsidRPr="00717700">
        <w:rPr>
          <w:rFonts w:ascii="Times New Roman" w:hAnsi="Times New Roman" w:cs="Times New Roman"/>
          <w:bCs/>
          <w:sz w:val="26"/>
          <w:szCs w:val="26"/>
          <w:lang w:val="uz-Latn-UZ"/>
        </w:rPr>
        <w:t>[filial_name]</w:t>
      </w:r>
      <w:r w:rsidRPr="00717700">
        <w:rPr>
          <w:rFonts w:ascii="Times New Roman" w:hAnsi="Times New Roman" w:cs="Times New Roman"/>
          <w:sz w:val="26"/>
          <w:szCs w:val="26"/>
          <w:lang w:val="uz-Latn-UZ"/>
        </w:rPr>
        <w:t xml:space="preserve"> </w:t>
      </w:r>
      <w:r w:rsidRPr="00717700">
        <w:rPr>
          <w:rFonts w:ascii="Times New Roman" w:hAnsi="Times New Roman" w:cs="Times New Roman"/>
          <w:sz w:val="26"/>
          <w:szCs w:val="26"/>
          <w:lang w:val="en-US"/>
        </w:rPr>
        <w:t>[signatories]</w:t>
      </w:r>
      <w:r w:rsidRPr="00717700">
        <w:rPr>
          <w:rFonts w:ascii="Times New Roman" w:hAnsi="Times New Roman" w:cs="Times New Roman"/>
          <w:bCs/>
          <w:sz w:val="26"/>
          <w:szCs w:val="26"/>
          <w:lang w:val="uz-Latn-UZ"/>
        </w:rPr>
        <w:t xml:space="preserve"> [signatories_full_name]</w:t>
      </w:r>
      <w:r w:rsidRPr="00717700">
        <w:rPr>
          <w:rFonts w:ascii="Times New Roman" w:hAnsi="Times New Roman" w:cs="Times New Roman"/>
          <w:sz w:val="26"/>
          <w:szCs w:val="26"/>
          <w:lang w:val="uz-Latn-UZ"/>
        </w:rPr>
        <w:t xml:space="preserve"> bir tomondan hamda bundan buyon matnda </w:t>
      </w:r>
      <w:r w:rsidRPr="00717700">
        <w:rPr>
          <w:rFonts w:ascii="Times New Roman" w:hAnsi="Times New Roman" w:cs="Times New Roman"/>
          <w:b/>
          <w:sz w:val="26"/>
          <w:szCs w:val="26"/>
          <w:lang w:val="uz-Latn-UZ"/>
        </w:rPr>
        <w:t>“Qarz oluvchi”</w:t>
      </w:r>
      <w:r w:rsidRPr="00717700">
        <w:rPr>
          <w:rFonts w:ascii="Times New Roman" w:hAnsi="Times New Roman" w:cs="Times New Roman"/>
          <w:sz w:val="26"/>
          <w:szCs w:val="26"/>
          <w:lang w:val="uz-Latn-UZ"/>
        </w:rPr>
        <w:t xml:space="preserve"> deb yuritiluvchi </w:t>
      </w:r>
      <w:r w:rsidRPr="00717700">
        <w:rPr>
          <w:rFonts w:ascii="Times New Roman" w:hAnsi="Times New Roman" w:cs="Times New Roman"/>
          <w:bCs/>
          <w:sz w:val="26"/>
          <w:szCs w:val="26"/>
          <w:lang w:val="uz-Latn-UZ"/>
        </w:rPr>
        <w:t>[born_date</w:t>
      </w:r>
      <w:r w:rsidRPr="00717700">
        <w:rPr>
          <w:rFonts w:ascii="Times New Roman" w:hAnsi="Times New Roman" w:cs="Times New Roman"/>
          <w:sz w:val="26"/>
          <w:szCs w:val="26"/>
          <w:lang w:val="uz-Latn-UZ"/>
        </w:rPr>
        <w:t xml:space="preserve">] yilda tug‘ilgan, [client_pass_reg_date] yilda berilgan [client_pass_number] raqamli pasportga ega bo‘lgan fuqaro </w:t>
      </w:r>
      <w:r w:rsidRPr="00717700">
        <w:rPr>
          <w:rFonts w:ascii="Times New Roman" w:hAnsi="Times New Roman" w:cs="Times New Roman"/>
          <w:bCs/>
          <w:sz w:val="26"/>
          <w:szCs w:val="26"/>
          <w:lang w:val="uz-Latn-UZ"/>
        </w:rPr>
        <w:t xml:space="preserve">[client_name] </w:t>
      </w:r>
      <w:r w:rsidRPr="00717700">
        <w:rPr>
          <w:rFonts w:ascii="Times New Roman" w:hAnsi="Times New Roman" w:cs="Times New Roman"/>
          <w:sz w:val="26"/>
          <w:szCs w:val="26"/>
          <w:lang w:val="uz-Latn-UZ"/>
        </w:rPr>
        <w:t>ikkinchi tomondan, ushbu shartnomani quyidagilar haqida tuzdilar</w:t>
      </w:r>
      <w:r w:rsidR="0019604E" w:rsidRPr="00E46264">
        <w:rPr>
          <w:rFonts w:ascii="Times New Roman" w:hAnsi="Times New Roman" w:cs="Times New Roman"/>
          <w:sz w:val="26"/>
          <w:szCs w:val="26"/>
          <w:lang w:val="uz-Latn-UZ"/>
        </w:rPr>
        <w:t>:</w:t>
      </w:r>
    </w:p>
    <w:p w14:paraId="50416BA8" w14:textId="390827C9" w:rsidR="0019604E" w:rsidRPr="00E46264" w:rsidRDefault="0019604E" w:rsidP="00E46264">
      <w:pPr>
        <w:numPr>
          <w:ilvl w:val="0"/>
          <w:numId w:val="5"/>
        </w:numPr>
        <w:tabs>
          <w:tab w:val="left" w:pos="317"/>
          <w:tab w:val="left" w:pos="459"/>
          <w:tab w:val="left" w:pos="1134"/>
          <w:tab w:val="left" w:pos="4395"/>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SHARTNOMA PREDMETI</w:t>
      </w:r>
    </w:p>
    <w:p w14:paraId="443DEB27" w14:textId="180E0195" w:rsidR="0019604E" w:rsidRPr="007F0E36" w:rsidRDefault="0019604E" w:rsidP="007F0E36">
      <w:pPr>
        <w:numPr>
          <w:ilvl w:val="1"/>
          <w:numId w:val="5"/>
        </w:numPr>
        <w:tabs>
          <w:tab w:val="left" w:pos="317"/>
          <w:tab w:val="left" w:pos="567"/>
          <w:tab w:val="left" w:pos="1026"/>
          <w:tab w:val="left" w:pos="1276"/>
        </w:tabs>
        <w:spacing w:line="240" w:lineRule="auto"/>
        <w:ind w:left="0" w:firstLine="709"/>
        <w:jc w:val="both"/>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Bank Qarz oluvchiga mazkur shartnomada ko‘rsatib o‘tilgan miqdorda va shartlar asosida pul mablag‘lari (keyingi o‘rinlarda - kredit)ni berish majburiyatini, Qarz oluvchi esa, olingan kredit mablag‘larini belgilangan muddatda qaytarish va kreditdan foydalanganligi uchun foizlar to‘lash majburiyatini oladi.</w:t>
      </w:r>
    </w:p>
    <w:p w14:paraId="16731CD9" w14:textId="5DABB35B" w:rsidR="0019604E" w:rsidRPr="00E46264" w:rsidRDefault="0019604E" w:rsidP="00E46264">
      <w:pPr>
        <w:numPr>
          <w:ilvl w:val="0"/>
          <w:numId w:val="5"/>
        </w:numPr>
        <w:tabs>
          <w:tab w:val="left" w:pos="317"/>
          <w:tab w:val="left" w:pos="567"/>
          <w:tab w:val="left" w:pos="993"/>
          <w:tab w:val="left" w:pos="1134"/>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KREDIT</w:t>
      </w:r>
      <w:r w:rsidRPr="00E46264">
        <w:rPr>
          <w:rFonts w:ascii="Times New Roman" w:eastAsia="Times New Roman" w:hAnsi="Times New Roman" w:cs="Times New Roman"/>
          <w:noProof/>
          <w:kern w:val="0"/>
          <w:sz w:val="26"/>
          <w:szCs w:val="26"/>
          <w:lang w:val="uz-Latn-UZ" w:eastAsia="ru-RU"/>
          <w14:ligatures w14:val="none"/>
        </w:rPr>
        <w:t xml:space="preserve"> </w:t>
      </w:r>
      <w:r w:rsidRPr="00E46264">
        <w:rPr>
          <w:rFonts w:ascii="Times New Roman" w:eastAsia="Times New Roman" w:hAnsi="Times New Roman" w:cs="Times New Roman"/>
          <w:b/>
          <w:noProof/>
          <w:kern w:val="0"/>
          <w:sz w:val="26"/>
          <w:szCs w:val="26"/>
          <w:lang w:val="uz-Latn-UZ" w:eastAsia="ru-RU"/>
          <w14:ligatures w14:val="none"/>
        </w:rPr>
        <w:t>SHARTLARI</w:t>
      </w:r>
    </w:p>
    <w:p w14:paraId="592676F7" w14:textId="54FB3069" w:rsidR="0019604E" w:rsidRPr="00E46264" w:rsidRDefault="0019604E" w:rsidP="00E46264">
      <w:pPr>
        <w:numPr>
          <w:ilvl w:val="1"/>
          <w:numId w:val="5"/>
        </w:numPr>
        <w:tabs>
          <w:tab w:val="left" w:pos="317"/>
          <w:tab w:val="left" w:pos="567"/>
          <w:tab w:val="left" w:pos="993"/>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 summasi: </w:t>
      </w:r>
      <w:r w:rsidRPr="00E46264">
        <w:rPr>
          <w:rFonts w:ascii="Times New Roman" w:hAnsi="Times New Roman" w:cs="Times New Roman"/>
          <w:bCs/>
          <w:sz w:val="26"/>
          <w:szCs w:val="26"/>
          <w:lang w:val="uz-Latn-UZ"/>
        </w:rPr>
        <w:t>[sum_loan]</w:t>
      </w:r>
      <w:r w:rsidRPr="00E46264">
        <w:rPr>
          <w:rFonts w:ascii="Times New Roman" w:hAnsi="Times New Roman" w:cs="Times New Roman"/>
          <w:sz w:val="26"/>
          <w:szCs w:val="26"/>
          <w:lang w:val="uz-Latn-UZ"/>
        </w:rPr>
        <w:t xml:space="preserve"> </w:t>
      </w:r>
      <w:r w:rsidRPr="00E46264">
        <w:rPr>
          <w:rFonts w:ascii="Times New Roman" w:hAnsi="Times New Roman" w:cs="Times New Roman"/>
          <w:bCs/>
          <w:sz w:val="26"/>
          <w:szCs w:val="26"/>
          <w:lang w:val="uz-Latn-UZ"/>
        </w:rPr>
        <w:t>([sum_loan_text_uzb_latin])</w:t>
      </w:r>
      <w:r w:rsidRPr="00E46264">
        <w:rPr>
          <w:rFonts w:ascii="Times New Roman" w:eastAsia="Times New Roman" w:hAnsi="Times New Roman" w:cs="Times New Roman"/>
          <w:noProof/>
          <w:kern w:val="0"/>
          <w:sz w:val="26"/>
          <w:szCs w:val="26"/>
          <w:lang w:val="uz-Latn-UZ" w:eastAsia="ru-RU"/>
          <w14:ligatures w14:val="none"/>
        </w:rPr>
        <w:t xml:space="preserve"> so‘m  </w:t>
      </w:r>
    </w:p>
    <w:p w14:paraId="33AEBC2C" w14:textId="41952F7B" w:rsidR="0019604E" w:rsidRPr="00E46264" w:rsidRDefault="0019604E" w:rsidP="006E50A1">
      <w:pPr>
        <w:numPr>
          <w:ilvl w:val="1"/>
          <w:numId w:val="5"/>
        </w:numPr>
        <w:tabs>
          <w:tab w:val="left" w:pos="317"/>
          <w:tab w:val="left" w:pos="567"/>
          <w:tab w:val="left" w:pos="1026"/>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Kreditdan foydalanish muddati: </w:t>
      </w:r>
      <w:r w:rsidRPr="00E46264">
        <w:rPr>
          <w:rFonts w:ascii="Times New Roman" w:hAnsi="Times New Roman" w:cs="Times New Roman"/>
          <w:bCs/>
          <w:sz w:val="26"/>
          <w:szCs w:val="26"/>
          <w:lang w:val="uz-Latn-UZ"/>
        </w:rPr>
        <w:t>[period_use]</w:t>
      </w:r>
      <w:r w:rsidRPr="00E46264">
        <w:rPr>
          <w:rFonts w:ascii="Times New Roman" w:eastAsia="Times New Roman" w:hAnsi="Times New Roman" w:cs="Times New Roman"/>
          <w:noProof/>
          <w:kern w:val="0"/>
          <w:sz w:val="26"/>
          <w:szCs w:val="26"/>
          <w:lang w:val="uz-Latn-UZ" w:eastAsia="ru-RU"/>
          <w14:ligatures w14:val="none"/>
        </w:rPr>
        <w:t xml:space="preserve"> oy.</w:t>
      </w:r>
    </w:p>
    <w:p w14:paraId="5175A0AD" w14:textId="43D4823A" w:rsidR="0019604E" w:rsidRPr="00E46264" w:rsidRDefault="0019604E" w:rsidP="006E50A1">
      <w:pPr>
        <w:numPr>
          <w:ilvl w:val="1"/>
          <w:numId w:val="5"/>
        </w:numPr>
        <w:tabs>
          <w:tab w:val="left" w:pos="1134"/>
        </w:tabs>
        <w:spacing w:after="0" w:line="240" w:lineRule="auto"/>
        <w:ind w:left="0" w:firstLine="709"/>
        <w:contextualSpacing/>
        <w:jc w:val="both"/>
        <w:rPr>
          <w:rFonts w:ascii="Times New Roman" w:eastAsia="Times New Roman" w:hAnsi="Times New Roman" w:cs="Times New Roman"/>
          <w:i/>
          <w:noProof/>
          <w:kern w:val="0"/>
          <w:sz w:val="26"/>
          <w:szCs w:val="26"/>
          <w:u w:val="single"/>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bo‘yicha asosiy qarz va foizlar mazkur shartnomaning 1-ilovasi</w:t>
      </w:r>
      <w:r w:rsidR="005F7AAB" w:rsidRPr="00E46264">
        <w:rPr>
          <w:rFonts w:ascii="Times New Roman" w:eastAsia="Times New Roman" w:hAnsi="Times New Roman" w:cs="Times New Roman"/>
          <w:noProof/>
          <w:kern w:val="0"/>
          <w:sz w:val="26"/>
          <w:szCs w:val="26"/>
          <w:lang w:val="uz-Latn-UZ" w:eastAsia="ru-RU"/>
          <w14:ligatures w14:val="none"/>
        </w:rPr>
        <w:t>dagi kreditni qaytarish jadvali</w:t>
      </w:r>
      <w:r w:rsidRPr="00E46264">
        <w:rPr>
          <w:rFonts w:ascii="Times New Roman" w:eastAsia="Times New Roman" w:hAnsi="Times New Roman" w:cs="Times New Roman"/>
          <w:noProof/>
          <w:kern w:val="0"/>
          <w:sz w:val="26"/>
          <w:szCs w:val="26"/>
          <w:lang w:val="uz-Latn-UZ" w:eastAsia="ru-RU"/>
          <w14:ligatures w14:val="none"/>
        </w:rPr>
        <w:t xml:space="preserve">ga asosan </w:t>
      </w:r>
      <w:bookmarkStart w:id="1" w:name="_Hlk216430053"/>
      <w:r w:rsidR="002A6AB0" w:rsidRPr="00717700">
        <w:rPr>
          <w:rFonts w:ascii="Times New Roman" w:eastAsia="Times New Roman" w:hAnsi="Times New Roman" w:cs="Times New Roman"/>
          <w:noProof/>
          <w:kern w:val="0"/>
          <w:sz w:val="26"/>
          <w:szCs w:val="26"/>
          <w:lang w:val="uz-Latn-UZ" w:eastAsia="ru-RU"/>
          <w14:ligatures w14:val="none"/>
        </w:rPr>
        <w:t>[is_annuitet_latin]</w:t>
      </w:r>
      <w:r w:rsidR="002A6AB0" w:rsidRPr="00717700">
        <w:rPr>
          <w:rFonts w:ascii="Times New Roman" w:hAnsi="Times New Roman" w:cs="Times New Roman"/>
          <w:bCs/>
          <w:sz w:val="26"/>
          <w:szCs w:val="26"/>
          <w:lang w:val="uz-Latn-UZ"/>
        </w:rPr>
        <w:t xml:space="preserve"> </w:t>
      </w:r>
      <w:r w:rsidR="002A6AB0" w:rsidRPr="00717700">
        <w:rPr>
          <w:rFonts w:ascii="Times New Roman" w:eastAsia="Times New Roman" w:hAnsi="Times New Roman" w:cs="Times New Roman"/>
          <w:iCs/>
          <w:noProof/>
          <w:kern w:val="0"/>
          <w:sz w:val="26"/>
          <w:szCs w:val="26"/>
          <w:lang w:val="uz-Latn-UZ" w:eastAsia="ru-RU"/>
          <w14:ligatures w14:val="none"/>
        </w:rPr>
        <w:t>to‘lov usulida to‘lanadi</w:t>
      </w:r>
      <w:bookmarkEnd w:id="1"/>
      <w:r w:rsidRPr="00E46264">
        <w:rPr>
          <w:rFonts w:ascii="Times New Roman" w:eastAsia="Times New Roman" w:hAnsi="Times New Roman" w:cs="Times New Roman"/>
          <w:i/>
          <w:noProof/>
          <w:kern w:val="0"/>
          <w:sz w:val="26"/>
          <w:szCs w:val="26"/>
          <w:u w:val="single"/>
          <w:lang w:val="uz-Latn-UZ" w:eastAsia="ru-RU"/>
          <w14:ligatures w14:val="none"/>
        </w:rPr>
        <w:t>.</w:t>
      </w:r>
    </w:p>
    <w:p w14:paraId="28A1EBA2" w14:textId="5F684419" w:rsidR="0019604E" w:rsidRDefault="0019604E" w:rsidP="00E46264">
      <w:pPr>
        <w:numPr>
          <w:ilvl w:val="1"/>
          <w:numId w:val="5"/>
        </w:numPr>
        <w:tabs>
          <w:tab w:val="left" w:pos="317"/>
          <w:tab w:val="left" w:pos="567"/>
          <w:tab w:val="left" w:pos="1026"/>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 bo‘yicha yillik foiz stavkasi: </w:t>
      </w:r>
      <w:bookmarkStart w:id="2" w:name="_Hlk119676073"/>
      <w:r w:rsidRPr="00E46264">
        <w:rPr>
          <w:rFonts w:ascii="Times New Roman" w:hAnsi="Times New Roman" w:cs="Times New Roman"/>
          <w:bCs/>
          <w:sz w:val="26"/>
          <w:szCs w:val="26"/>
          <w:lang w:val="uz-Latn-UZ"/>
        </w:rPr>
        <w:t>[percent_rate]</w:t>
      </w:r>
      <w:bookmarkEnd w:id="2"/>
      <w:r w:rsidR="008A03E5" w:rsidRPr="00E46264">
        <w:rPr>
          <w:rFonts w:ascii="Times New Roman" w:hAnsi="Times New Roman" w:cs="Times New Roman"/>
          <w:bCs/>
          <w:sz w:val="26"/>
          <w:szCs w:val="26"/>
          <w:lang w:val="uz-Latn-UZ"/>
        </w:rPr>
        <w:t xml:space="preserve"> </w:t>
      </w:r>
      <w:r w:rsidR="008A03E5" w:rsidRPr="00E46264">
        <w:rPr>
          <w:rFonts w:ascii="Times New Roman" w:hAnsi="Times New Roman" w:cs="Times New Roman"/>
          <w:kern w:val="0"/>
          <w:sz w:val="26"/>
          <w:szCs w:val="26"/>
          <w:lang w:val="uz-Latn-UZ"/>
          <w14:ligatures w14:val="none"/>
        </w:rPr>
        <w:t>foiz</w:t>
      </w:r>
      <w:r w:rsidRPr="00E46264">
        <w:rPr>
          <w:rFonts w:ascii="Times New Roman" w:eastAsia="Times New Roman" w:hAnsi="Times New Roman" w:cs="Times New Roman"/>
          <w:noProof/>
          <w:kern w:val="0"/>
          <w:sz w:val="26"/>
          <w:szCs w:val="26"/>
          <w:lang w:val="uz-Latn-UZ" w:eastAsia="ru-RU"/>
          <w14:ligatures w14:val="none"/>
        </w:rPr>
        <w:t>.</w:t>
      </w:r>
    </w:p>
    <w:p w14:paraId="07CFF74A" w14:textId="696FB6C7" w:rsidR="0022404A" w:rsidRPr="00B9514A" w:rsidRDefault="007B5A15" w:rsidP="0022404A">
      <w:pPr>
        <w:tabs>
          <w:tab w:val="left" w:pos="317"/>
          <w:tab w:val="left" w:pos="567"/>
          <w:tab w:val="left" w:pos="1026"/>
          <w:tab w:val="left" w:pos="1134"/>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bookmarkStart w:id="3" w:name="_Hlk215151993"/>
      <w:r w:rsidRPr="007B5A15">
        <w:rPr>
          <w:rFonts w:ascii="Times New Roman" w:eastAsia="Times New Roman" w:hAnsi="Times New Roman" w:cs="Times New Roman"/>
          <w:noProof/>
          <w:kern w:val="0"/>
          <w:sz w:val="26"/>
          <w:szCs w:val="26"/>
          <w:lang w:val="uz-Latn-UZ" w:eastAsia="ru-RU"/>
          <w14:ligatures w14:val="none"/>
        </w:rPr>
        <w:t xml:space="preserve">Bunda, ushbu foiz stavkasi </w:t>
      </w:r>
      <w:r w:rsidR="001E13F7" w:rsidRPr="001E13F7">
        <w:rPr>
          <w:rFonts w:ascii="Times New Roman" w:eastAsia="Times New Roman" w:hAnsi="Times New Roman" w:cs="Times New Roman"/>
          <w:noProof/>
          <w:kern w:val="0"/>
          <w:sz w:val="26"/>
          <w:szCs w:val="26"/>
          <w:lang w:val="uz-Latn-UZ" w:eastAsia="ru-RU"/>
          <w14:ligatures w14:val="none"/>
        </w:rPr>
        <w:t>“JAC Motors Tashkent” MCHJ QK</w:t>
      </w:r>
      <w:r w:rsidRPr="007B5A15">
        <w:rPr>
          <w:rFonts w:ascii="Times New Roman" w:eastAsia="Times New Roman" w:hAnsi="Times New Roman" w:cs="Times New Roman"/>
          <w:noProof/>
          <w:kern w:val="0"/>
          <w:sz w:val="26"/>
          <w:szCs w:val="26"/>
          <w:lang w:val="uz-Latn-UZ" w:eastAsia="ru-RU"/>
          <w14:ligatures w14:val="none"/>
        </w:rPr>
        <w:t xml:space="preserve"> va Bank o‘rtasida imzolangan hamkorlik kelishuviga asosan Bankka bir yo‘la mukofot ko‘rinishda to‘lab beriladigan foiz to‘lovlari chegirilgan holda ko‘rsatilgan.</w:t>
      </w:r>
    </w:p>
    <w:bookmarkEnd w:id="3"/>
    <w:p w14:paraId="66D97712" w14:textId="6FD7EA9F" w:rsidR="0019604E" w:rsidRPr="00E46264" w:rsidRDefault="0019604E" w:rsidP="00E46264">
      <w:pPr>
        <w:numPr>
          <w:ilvl w:val="1"/>
          <w:numId w:val="5"/>
        </w:numPr>
        <w:tabs>
          <w:tab w:val="left" w:pos="317"/>
          <w:tab w:val="left" w:pos="567"/>
          <w:tab w:val="left" w:pos="1026"/>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Foiz stavkasi: </w:t>
      </w:r>
      <w:r w:rsidRPr="007F0E36">
        <w:rPr>
          <w:rFonts w:ascii="Times New Roman" w:eastAsia="Times New Roman" w:hAnsi="Times New Roman" w:cs="Times New Roman"/>
          <w:iCs/>
          <w:noProof/>
          <w:kern w:val="0"/>
          <w:sz w:val="26"/>
          <w:szCs w:val="26"/>
          <w:u w:val="single"/>
          <w:lang w:val="uz-Latn-UZ" w:eastAsia="ru-RU"/>
          <w14:ligatures w14:val="none"/>
        </w:rPr>
        <w:t>o‘zgarmas</w:t>
      </w:r>
      <w:r w:rsidR="00D84A29" w:rsidRPr="00D84A29">
        <w:rPr>
          <w:rFonts w:ascii="Times New Roman" w:eastAsia="Times New Roman" w:hAnsi="Times New Roman" w:cs="Times New Roman"/>
          <w:iCs/>
          <w:noProof/>
          <w:kern w:val="0"/>
          <w:sz w:val="26"/>
          <w:szCs w:val="26"/>
          <w:u w:val="single"/>
          <w:lang w:val="en-US" w:eastAsia="ru-RU"/>
          <w14:ligatures w14:val="none"/>
        </w:rPr>
        <w:t>.</w:t>
      </w:r>
      <w:r w:rsidR="00D84A29" w:rsidRPr="00D84A29">
        <w:rPr>
          <w:rFonts w:ascii="Times New Roman" w:eastAsia="Times New Roman" w:hAnsi="Times New Roman" w:cs="Times New Roman"/>
          <w:iCs/>
          <w:noProof/>
          <w:kern w:val="0"/>
          <w:sz w:val="26"/>
          <w:szCs w:val="26"/>
          <w:lang w:val="en-US" w:eastAsia="ru-RU"/>
          <w14:ligatures w14:val="none"/>
        </w:rPr>
        <w:t xml:space="preserve"> </w:t>
      </w:r>
      <w:r w:rsidR="00D84A29" w:rsidRPr="00C95D67">
        <w:rPr>
          <w:rFonts w:ascii="Times New Roman" w:eastAsia="Times New Roman" w:hAnsi="Times New Roman" w:cs="Times New Roman"/>
          <w:iCs/>
          <w:noProof/>
          <w:kern w:val="0"/>
          <w:sz w:val="26"/>
          <w:szCs w:val="26"/>
          <w:lang w:val="uz-Latn-UZ" w:eastAsia="ru-RU"/>
          <w14:ligatures w14:val="none"/>
        </w:rPr>
        <w:t>Ushbu shartnomada belgilangan hollarda foiz stavkasi o‘zgartirilishi mumkin.</w:t>
      </w:r>
    </w:p>
    <w:p w14:paraId="3FB9E9D8" w14:textId="237C41D8" w:rsidR="0019604E" w:rsidRPr="007F0E36" w:rsidRDefault="0019604E" w:rsidP="00E46264">
      <w:pPr>
        <w:numPr>
          <w:ilvl w:val="1"/>
          <w:numId w:val="5"/>
        </w:numPr>
        <w:tabs>
          <w:tab w:val="left" w:pos="317"/>
          <w:tab w:val="left" w:pos="567"/>
          <w:tab w:val="left" w:pos="1026"/>
          <w:tab w:val="left" w:pos="1134"/>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Foizlarni to‘lash muddati: har oyning </w:t>
      </w:r>
      <w:r w:rsidRPr="00E46264">
        <w:rPr>
          <w:rFonts w:ascii="Times New Roman" w:hAnsi="Times New Roman" w:cs="Times New Roman"/>
          <w:bCs/>
          <w:sz w:val="26"/>
          <w:szCs w:val="26"/>
          <w:lang w:val="uz-Latn-UZ"/>
        </w:rPr>
        <w:t>[redemption_date_percent]</w:t>
      </w:r>
      <w:r w:rsidRPr="00E46264">
        <w:rPr>
          <w:rFonts w:ascii="Times New Roman" w:eastAsia="Times New Roman" w:hAnsi="Times New Roman" w:cs="Times New Roman"/>
          <w:noProof/>
          <w:kern w:val="0"/>
          <w:sz w:val="26"/>
          <w:szCs w:val="26"/>
          <w:lang w:val="uz-Latn-UZ" w:eastAsia="ru-RU"/>
          <w14:ligatures w14:val="none"/>
        </w:rPr>
        <w:t xml:space="preserve"> sanasida.</w:t>
      </w:r>
    </w:p>
    <w:p w14:paraId="4C1202D4" w14:textId="5327FAE4" w:rsidR="007F0E36" w:rsidRPr="007F0E36" w:rsidRDefault="00D96A55" w:rsidP="007F0E36">
      <w:pPr>
        <w:spacing w:after="0" w:line="240" w:lineRule="auto"/>
        <w:ind w:firstLine="708"/>
        <w:jc w:val="both"/>
        <w:rPr>
          <w:rFonts w:ascii="Times New Roman" w:hAnsi="Times New Roman" w:cs="Times New Roman"/>
          <w:sz w:val="26"/>
          <w:szCs w:val="26"/>
          <w:lang w:val="uz-Latn-UZ"/>
        </w:rPr>
      </w:pPr>
      <w:r w:rsidRPr="00D96A55">
        <w:rPr>
          <w:rFonts w:ascii="Times New Roman" w:hAnsi="Times New Roman" w:cs="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p>
    <w:p w14:paraId="05B0EE54" w14:textId="4C94C34E" w:rsidR="0022404A" w:rsidRPr="007F0E36" w:rsidRDefault="0019604E" w:rsidP="001E13F7">
      <w:pPr>
        <w:numPr>
          <w:ilvl w:val="1"/>
          <w:numId w:val="5"/>
        </w:numPr>
        <w:tabs>
          <w:tab w:val="left" w:pos="317"/>
          <w:tab w:val="left" w:pos="567"/>
          <w:tab w:val="left" w:pos="851"/>
          <w:tab w:val="left" w:pos="1134"/>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1E13F7">
        <w:rPr>
          <w:rFonts w:ascii="Times New Roman" w:eastAsia="Times New Roman" w:hAnsi="Times New Roman" w:cs="Times New Roman"/>
          <w:noProof/>
          <w:kern w:val="0"/>
          <w:sz w:val="26"/>
          <w:szCs w:val="26"/>
          <w:lang w:val="uz-Latn-UZ" w:eastAsia="ru-RU"/>
          <w14:ligatures w14:val="none"/>
        </w:rPr>
        <w:t xml:space="preserve">Kreditning maqsadi va </w:t>
      </w:r>
      <w:r w:rsidR="003D00CF" w:rsidRPr="001E13F7">
        <w:rPr>
          <w:rFonts w:ascii="Times New Roman" w:eastAsia="Times New Roman" w:hAnsi="Times New Roman" w:cs="Times New Roman"/>
          <w:noProof/>
          <w:kern w:val="0"/>
          <w:sz w:val="26"/>
          <w:szCs w:val="26"/>
          <w:lang w:val="uz-Latn-UZ" w:eastAsia="ru-RU"/>
          <w14:ligatures w14:val="none"/>
        </w:rPr>
        <w:t>obyekti</w:t>
      </w:r>
      <w:r w:rsidRPr="001E13F7">
        <w:rPr>
          <w:rFonts w:ascii="Times New Roman" w:eastAsia="Times New Roman" w:hAnsi="Times New Roman" w:cs="Times New Roman"/>
          <w:noProof/>
          <w:kern w:val="0"/>
          <w:sz w:val="26"/>
          <w:szCs w:val="26"/>
          <w:lang w:val="uz-Latn-UZ" w:eastAsia="ru-RU"/>
          <w14:ligatures w14:val="none"/>
        </w:rPr>
        <w:t xml:space="preserve">: </w:t>
      </w:r>
      <w:bookmarkStart w:id="4" w:name="_Hlk215152049"/>
      <w:bookmarkStart w:id="5" w:name="_Hlk215051976"/>
      <w:r w:rsidR="001E13F7" w:rsidRPr="001E13F7">
        <w:rPr>
          <w:rFonts w:ascii="Times New Roman" w:eastAsia="Times New Roman" w:hAnsi="Times New Roman" w:cs="Times New Roman"/>
          <w:noProof/>
          <w:kern w:val="0"/>
          <w:sz w:val="26"/>
          <w:szCs w:val="26"/>
          <w:lang w:val="uz-Latn-UZ" w:eastAsia="ru-RU"/>
          <w14:ligatures w14:val="none"/>
        </w:rPr>
        <w:t>“JAC Motors Tashkent” MCHJ QK</w:t>
      </w:r>
      <w:r w:rsidR="007B5A15" w:rsidRPr="001E13F7">
        <w:rPr>
          <w:rFonts w:ascii="Times New Roman" w:eastAsia="Times New Roman" w:hAnsi="Times New Roman" w:cs="Times New Roman"/>
          <w:noProof/>
          <w:kern w:val="0"/>
          <w:sz w:val="26"/>
          <w:szCs w:val="26"/>
          <w:lang w:val="uz-Latn-UZ" w:eastAsia="ru-RU"/>
          <w14:ligatures w14:val="none"/>
        </w:rPr>
        <w:t xml:space="preserve"> bilan tuzilgan Bosh kelishuvning ilovasida ko‘rsatilgan modeldagi avtotransport vositasini sotib olish uchun ajratiladi.</w:t>
      </w:r>
      <w:r w:rsidR="0022404A" w:rsidRPr="001E13F7">
        <w:rPr>
          <w:rFonts w:ascii="Times New Roman" w:eastAsia="Times New Roman" w:hAnsi="Times New Roman" w:cs="Times New Roman"/>
          <w:noProof/>
          <w:kern w:val="0"/>
          <w:sz w:val="26"/>
          <w:szCs w:val="26"/>
          <w:lang w:val="uz-Latn-UZ" w:eastAsia="ru-RU"/>
          <w14:ligatures w14:val="none"/>
        </w:rPr>
        <w:t xml:space="preserve"> Bunda, ishlab chiqaruvchi va/yoki uning rasmiy dilerlari bilan tuzilgan oldi-sotdi shartnomaga asosan avtotransport vositasi sotib olish uchun kredit mablagʻi quyidagicha ajratiladi:</w:t>
      </w:r>
    </w:p>
    <w:p w14:paraId="2C14B0A3" w14:textId="4FAAF34F" w:rsidR="0022404A" w:rsidRDefault="0022404A" w:rsidP="007F0E36">
      <w:pPr>
        <w:tabs>
          <w:tab w:val="left" w:pos="317"/>
          <w:tab w:val="left" w:pos="567"/>
          <w:tab w:val="left" w:pos="1026"/>
          <w:tab w:val="left" w:pos="1134"/>
          <w:tab w:val="left" w:pos="1310"/>
        </w:tabs>
        <w:spacing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D84FD3">
        <w:rPr>
          <w:rFonts w:ascii="Times New Roman" w:eastAsia="Times New Roman" w:hAnsi="Times New Roman" w:cs="Times New Roman"/>
          <w:noProof/>
          <w:kern w:val="0"/>
          <w:sz w:val="26"/>
          <w:szCs w:val="26"/>
          <w:lang w:val="uz-Latn-UZ" w:eastAsia="ru-RU"/>
          <w14:ligatures w14:val="none"/>
        </w:rPr>
        <w:t>- Dastlab boshlangʻich badal mablagʻlari oʻtkazib</w:t>
      </w:r>
      <w:r>
        <w:rPr>
          <w:rFonts w:ascii="Times New Roman" w:eastAsia="Times New Roman" w:hAnsi="Times New Roman" w:cs="Times New Roman"/>
          <w:noProof/>
          <w:kern w:val="0"/>
          <w:sz w:val="26"/>
          <w:szCs w:val="26"/>
          <w:lang w:val="uz-Latn-UZ" w:eastAsia="ru-RU"/>
          <w14:ligatures w14:val="none"/>
        </w:rPr>
        <w:t xml:space="preserve"> </w:t>
      </w:r>
      <w:r w:rsidRPr="00D84FD3">
        <w:rPr>
          <w:rFonts w:ascii="Times New Roman" w:eastAsia="Times New Roman" w:hAnsi="Times New Roman" w:cs="Times New Roman"/>
          <w:noProof/>
          <w:kern w:val="0"/>
          <w:sz w:val="26"/>
          <w:szCs w:val="26"/>
          <w:lang w:val="uz-Latn-UZ" w:eastAsia="ru-RU"/>
          <w14:ligatures w14:val="none"/>
        </w:rPr>
        <w:t xml:space="preserve">berilgandan soʻng, sotib olinayotgan avtotransport vositasi belgilangan tartibda bankga VIN raqami asosida taqiqqa qo‘yiladi hamda qolgan yakuniy toʻlov oʻtkazib beriladi (avtotransport vositasi belgilangan tartibda davlat ro‘yxatidan o‘tkazilgandan so‘ng, bankka garovga taqdim qilinishi </w:t>
      </w:r>
      <w:r w:rsidR="00671FBB">
        <w:rPr>
          <w:rFonts w:ascii="Times New Roman" w:eastAsia="Times New Roman" w:hAnsi="Times New Roman" w:cs="Times New Roman"/>
          <w:noProof/>
          <w:kern w:val="0"/>
          <w:sz w:val="26"/>
          <w:szCs w:val="26"/>
          <w:lang w:val="uz-Latn-UZ" w:eastAsia="ru-RU"/>
          <w14:ligatures w14:val="none"/>
        </w:rPr>
        <w:t>shart</w:t>
      </w:r>
      <w:r w:rsidRPr="00D84FD3">
        <w:rPr>
          <w:rFonts w:ascii="Times New Roman" w:eastAsia="Times New Roman" w:hAnsi="Times New Roman" w:cs="Times New Roman"/>
          <w:noProof/>
          <w:kern w:val="0"/>
          <w:sz w:val="26"/>
          <w:szCs w:val="26"/>
          <w:lang w:val="uz-Latn-UZ" w:eastAsia="ru-RU"/>
          <w14:ligatures w14:val="none"/>
        </w:rPr>
        <w:t>).</w:t>
      </w:r>
      <w:bookmarkEnd w:id="4"/>
    </w:p>
    <w:p w14:paraId="030AA278" w14:textId="77777777" w:rsidR="003F44C2" w:rsidRPr="00B46271" w:rsidRDefault="003F44C2" w:rsidP="003F44C2">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lastRenderedPageBreak/>
        <w:t>3. KOVENANTLAR</w:t>
      </w:r>
      <w:r w:rsidRPr="00B46271">
        <w:rPr>
          <w:rFonts w:ascii="Times New Roman" w:eastAsia="Times New Roman" w:hAnsi="Times New Roman" w:cs="Times New Roman"/>
          <w:b/>
          <w:bCs/>
          <w:noProof/>
          <w:kern w:val="0"/>
          <w:sz w:val="26"/>
          <w:szCs w:val="26"/>
          <w:lang w:val="en-US" w:eastAsia="ru-RU"/>
          <w14:ligatures w14:val="none"/>
        </w:rPr>
        <w:t xml:space="preserve"> </w:t>
      </w:r>
      <w:bookmarkStart w:id="6" w:name="_Hlk215666922"/>
      <w:r w:rsidRPr="00B46271">
        <w:rPr>
          <w:rFonts w:ascii="Times New Roman" w:eastAsia="Times New Roman" w:hAnsi="Times New Roman" w:cs="Times New Roman"/>
          <w:b/>
          <w:bCs/>
          <w:noProof/>
          <w:kern w:val="0"/>
          <w:sz w:val="26"/>
          <w:szCs w:val="26"/>
          <w:lang w:val="uz-Cyrl-UZ" w:eastAsia="ru-RU"/>
          <w14:ligatures w14:val="none"/>
        </w:rPr>
        <w:t>VA ULARNI BUZGANLIK UCHUN JAVOBGARLIK</w:t>
      </w:r>
      <w:bookmarkEnd w:id="6"/>
    </w:p>
    <w:p w14:paraId="4A0777FC" w14:textId="1990E4EE" w:rsidR="003F44C2" w:rsidRPr="00B46271" w:rsidRDefault="003F44C2" w:rsidP="003F44C2">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7" w:name="_Hlk216882923"/>
      <w:r w:rsidRPr="00B46271">
        <w:rPr>
          <w:rFonts w:ascii="Times New Roman" w:eastAsia="Times New Roman" w:hAnsi="Times New Roman" w:cs="Times New Roman"/>
          <w:b/>
          <w:bCs/>
          <w:noProof/>
          <w:kern w:val="0"/>
          <w:sz w:val="26"/>
          <w:szCs w:val="26"/>
          <w:lang w:val="uz-Cyrl-UZ" w:eastAsia="ru-RU"/>
          <w14:ligatures w14:val="none"/>
        </w:rPr>
        <w:t xml:space="preserve">3.1. Qarz oluvchi mazkur shartnoma amalda bo‘lgan davr mobaynida </w:t>
      </w:r>
      <w:r w:rsidR="005F3C4E" w:rsidRPr="00B46271">
        <w:rPr>
          <w:rFonts w:ascii="Times New Roman" w:eastAsia="Times New Roman" w:hAnsi="Times New Roman" w:cs="Times New Roman"/>
          <w:b/>
          <w:bCs/>
          <w:noProof/>
          <w:kern w:val="0"/>
          <w:sz w:val="26"/>
          <w:szCs w:val="26"/>
          <w:lang w:val="en-US" w:eastAsia="ru-RU"/>
          <w14:ligatures w14:val="none"/>
        </w:rPr>
        <w:t xml:space="preserve">tegishligiga ko‘ra </w:t>
      </w:r>
      <w:r w:rsidRPr="00B46271">
        <w:rPr>
          <w:rFonts w:ascii="Times New Roman" w:eastAsia="Times New Roman" w:hAnsi="Times New Roman" w:cs="Times New Roman"/>
          <w:b/>
          <w:bCs/>
          <w:noProof/>
          <w:kern w:val="0"/>
          <w:sz w:val="26"/>
          <w:szCs w:val="26"/>
          <w:lang w:val="uz-Cyrl-UZ" w:eastAsia="ru-RU"/>
          <w14:ligatures w14:val="none"/>
        </w:rPr>
        <w:t xml:space="preserve">quyidagi kovenantlarga rioya qilish majburiyatini oladi: </w:t>
      </w:r>
    </w:p>
    <w:p w14:paraId="1B92E6B4"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3.1.1.</w:t>
      </w:r>
      <w:r w:rsidRPr="00B46271">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6DA93DF0"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3.1.2.</w:t>
      </w:r>
      <w:r w:rsidRPr="00B46271">
        <w:rPr>
          <w:rFonts w:ascii="Times New Roman" w:eastAsia="Times New Roman" w:hAnsi="Times New Roman" w:cs="Times New Roman"/>
          <w:noProof/>
          <w:kern w:val="0"/>
          <w:sz w:val="26"/>
          <w:szCs w:val="26"/>
          <w:lang w:val="uz-Cyrl-UZ" w:eastAsia="ru-RU"/>
          <w14:ligatures w14:val="none"/>
        </w:rPr>
        <w:t xml:space="preserve"> </w:t>
      </w:r>
      <w:r w:rsidRPr="00B46271">
        <w:rPr>
          <w:rFonts w:ascii="Times New Roman" w:eastAsia="Times New Roman" w:hAnsi="Times New Roman" w:cs="Times New Roman"/>
          <w:noProof/>
          <w:kern w:val="0"/>
          <w:sz w:val="26"/>
          <w:szCs w:val="26"/>
          <w:lang w:val="en-US" w:eastAsia="ru-RU"/>
          <w14:ligatures w14:val="none"/>
        </w:rPr>
        <w:t xml:space="preserve">Kredit mablag‘laridan maqsadli foydalanish – </w:t>
      </w:r>
      <w:r w:rsidRPr="00B46271">
        <w:rPr>
          <w:rFonts w:ascii="Times New Roman" w:eastAsia="Times New Roman" w:hAnsi="Times New Roman" w:cs="Times New Roman"/>
          <w:noProof/>
          <w:kern w:val="0"/>
          <w:sz w:val="26"/>
          <w:szCs w:val="26"/>
          <w:lang w:val="uz-Cyrl-UZ" w:eastAsia="ru-RU"/>
          <w14:ligatures w14:val="none"/>
        </w:rPr>
        <w:t xml:space="preserve">ushbu majburiyat bajarilmaganda, </w:t>
      </w:r>
      <w:r w:rsidRPr="00B46271">
        <w:rPr>
          <w:rFonts w:ascii="Times New Roman" w:eastAsia="Times New Roman" w:hAnsi="Times New Roman" w:cs="Times New Roman"/>
          <w:noProof/>
          <w:kern w:val="0"/>
          <w:sz w:val="26"/>
          <w:szCs w:val="26"/>
          <w:lang w:val="en-US" w:eastAsia="ru-RU"/>
          <w14:ligatures w14:val="none"/>
        </w:rPr>
        <w:t>maqsadsiz deb topilgan kredit summasining 15%i miqdorida jarima qo‘llaniladi</w:t>
      </w:r>
      <w:r w:rsidRPr="00B46271">
        <w:rPr>
          <w:rFonts w:ascii="Times New Roman" w:eastAsia="Times New Roman" w:hAnsi="Times New Roman" w:cs="Times New Roman"/>
          <w:noProof/>
          <w:kern w:val="0"/>
          <w:sz w:val="26"/>
          <w:szCs w:val="26"/>
          <w:lang w:val="uz-Cyrl-UZ" w:eastAsia="ru-RU"/>
          <w14:ligatures w14:val="none"/>
        </w:rPr>
        <w:t xml:space="preserve">; </w:t>
      </w:r>
    </w:p>
    <w:p w14:paraId="10BA0305" w14:textId="19D41D0C"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3.1.3.</w:t>
      </w:r>
      <w:r w:rsidRPr="00B46271">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w:t>
      </w:r>
      <w:r w:rsidR="00445DA9" w:rsidRPr="00B46271">
        <w:rPr>
          <w:rFonts w:ascii="Times New Roman" w:eastAsia="Times New Roman" w:hAnsi="Times New Roman" w:cs="Times New Roman"/>
          <w:noProof/>
          <w:kern w:val="0"/>
          <w:sz w:val="26"/>
          <w:szCs w:val="26"/>
          <w:lang w:val="uz-Cyrl-UZ" w:eastAsia="ru-RU"/>
          <w14:ligatures w14:val="none"/>
        </w:rPr>
        <w:t>33,3</w:t>
      </w:r>
      <w:r w:rsidRPr="00B46271">
        <w:rPr>
          <w:rFonts w:ascii="Times New Roman" w:eastAsia="Times New Roman" w:hAnsi="Times New Roman" w:cs="Times New Roman"/>
          <w:noProof/>
          <w:kern w:val="0"/>
          <w:sz w:val="26"/>
          <w:szCs w:val="26"/>
          <w:lang w:val="uz-Cyrl-UZ" w:eastAsia="ru-RU"/>
          <w14:ligatures w14:val="none"/>
        </w:rPr>
        <w:t xml:space="preserve"> foizidan </w:t>
      </w:r>
      <w:r w:rsidRPr="00B46271">
        <w:rPr>
          <w:rFonts w:ascii="Times New Roman" w:eastAsia="Times New Roman" w:hAnsi="Times New Roman" w:cs="Times New Roman"/>
          <w:noProof/>
          <w:kern w:val="0"/>
          <w:sz w:val="26"/>
          <w:szCs w:val="26"/>
          <w:lang w:val="uz-Latn-UZ" w:eastAsia="ru-RU"/>
          <w14:ligatures w14:val="none"/>
        </w:rPr>
        <w:t>(aloqador shaxslar uchun 13</w:t>
      </w:r>
      <w:r w:rsidR="00445DA9" w:rsidRPr="00B46271">
        <w:rPr>
          <w:rFonts w:ascii="Times New Roman" w:eastAsia="Times New Roman" w:hAnsi="Times New Roman" w:cs="Times New Roman"/>
          <w:noProof/>
          <w:kern w:val="0"/>
          <w:sz w:val="26"/>
          <w:szCs w:val="26"/>
          <w:lang w:val="uz-Latn-UZ" w:eastAsia="ru-RU"/>
          <w14:ligatures w14:val="none"/>
        </w:rPr>
        <w:t>8</w:t>
      </w:r>
      <w:r w:rsidRPr="00B46271">
        <w:rPr>
          <w:rFonts w:ascii="Times New Roman" w:eastAsia="Times New Roman" w:hAnsi="Times New Roman" w:cs="Times New Roman"/>
          <w:noProof/>
          <w:kern w:val="0"/>
          <w:sz w:val="26"/>
          <w:szCs w:val="26"/>
          <w:lang w:val="uz-Latn-UZ" w:eastAsia="ru-RU"/>
          <w14:ligatures w14:val="none"/>
        </w:rPr>
        <w:t>%)</w:t>
      </w:r>
      <w:r w:rsidRPr="00B46271">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w:t>
      </w:r>
      <w:bookmarkStart w:id="8" w:name="_Hlk215046784"/>
      <w:r w:rsidRPr="00B46271">
        <w:rPr>
          <w:rFonts w:ascii="Times New Roman" w:eastAsia="Times New Roman" w:hAnsi="Times New Roman" w:cs="Times New Roman"/>
          <w:noProof/>
          <w:kern w:val="0"/>
          <w:sz w:val="26"/>
          <w:szCs w:val="26"/>
          <w:lang w:val="uz-Cyrl-UZ" w:eastAsia="ru-RU"/>
          <w14:ligatures w14:val="none"/>
        </w:rPr>
        <w:t>‘</w:t>
      </w:r>
      <w:bookmarkEnd w:id="8"/>
      <w:r w:rsidRPr="00B46271">
        <w:rPr>
          <w:rFonts w:ascii="Times New Roman" w:eastAsia="Times New Roman" w:hAnsi="Times New Roman" w:cs="Times New Roman"/>
          <w:noProof/>
          <w:kern w:val="0"/>
          <w:sz w:val="26"/>
          <w:szCs w:val="26"/>
          <w:lang w:val="uz-Cyrl-UZ" w:eastAsia="ru-RU"/>
          <w14:ligatures w14:val="none"/>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4B12A0C5"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3.1.4.</w:t>
      </w:r>
      <w:r w:rsidRPr="00B46271">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24AE8A1F" w14:textId="648E4A2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3.1.5.</w:t>
      </w:r>
      <w:r w:rsidRPr="00B46271">
        <w:rPr>
          <w:rFonts w:ascii="Times New Roman" w:eastAsia="Times New Roman" w:hAnsi="Times New Roman" w:cs="Times New Roman"/>
          <w:noProof/>
          <w:kern w:val="0"/>
          <w:sz w:val="26"/>
          <w:szCs w:val="26"/>
          <w:lang w:val="uz-Cyrl-UZ" w:eastAsia="ru-RU"/>
          <w14:ligatures w14:val="none"/>
        </w:rPr>
        <w:t xml:space="preserve"> </w:t>
      </w:r>
      <w:r w:rsidR="00D84A29" w:rsidRPr="00D84A29">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B46271">
        <w:rPr>
          <w:rFonts w:ascii="Times New Roman" w:eastAsia="Times New Roman" w:hAnsi="Times New Roman" w:cs="Times New Roman"/>
          <w:noProof/>
          <w:kern w:val="0"/>
          <w:sz w:val="26"/>
          <w:szCs w:val="26"/>
          <w:lang w:val="uz-Cyrl-UZ" w:eastAsia="ru-RU"/>
          <w14:ligatures w14:val="none"/>
        </w:rPr>
        <w:t xml:space="preserve">; </w:t>
      </w:r>
    </w:p>
    <w:p w14:paraId="56F597F5"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3.1.6.</w:t>
      </w:r>
      <w:r w:rsidRPr="00B46271">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6D383E6"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3.1.7.</w:t>
      </w:r>
      <w:r w:rsidRPr="00B46271">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6A47A7E8" w14:textId="59FA17E6"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3.1.</w:t>
      </w:r>
      <w:r w:rsidR="004D2476" w:rsidRPr="00B46271">
        <w:rPr>
          <w:rFonts w:ascii="Times New Roman" w:eastAsia="Times New Roman" w:hAnsi="Times New Roman" w:cs="Times New Roman"/>
          <w:b/>
          <w:bCs/>
          <w:noProof/>
          <w:kern w:val="0"/>
          <w:sz w:val="26"/>
          <w:szCs w:val="26"/>
          <w:lang w:val="uz-Cyrl-UZ" w:eastAsia="ru-RU"/>
          <w14:ligatures w14:val="none"/>
        </w:rPr>
        <w:t>8</w:t>
      </w:r>
      <w:r w:rsidRPr="00B46271">
        <w:rPr>
          <w:rFonts w:ascii="Times New Roman" w:eastAsia="Times New Roman" w:hAnsi="Times New Roman" w:cs="Times New Roman"/>
          <w:b/>
          <w:bCs/>
          <w:noProof/>
          <w:kern w:val="0"/>
          <w:sz w:val="26"/>
          <w:szCs w:val="26"/>
          <w:lang w:val="uz-Cyrl-UZ" w:eastAsia="ru-RU"/>
          <w14:ligatures w14:val="none"/>
        </w:rPr>
        <w:t>.</w:t>
      </w:r>
      <w:r w:rsidRPr="00B46271">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5A014F7D"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3.2.</w:t>
      </w:r>
      <w:r w:rsidRPr="00B46271">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7F5350F0" w14:textId="77777777" w:rsidR="003F44C2" w:rsidRPr="00B46271" w:rsidRDefault="003F44C2" w:rsidP="003F44C2">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t>3.3.</w:t>
      </w:r>
      <w:r w:rsidRPr="00B46271">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214E5326" w14:textId="3A5501EC" w:rsidR="003F44C2" w:rsidRPr="007F0E36" w:rsidRDefault="003F44C2" w:rsidP="003F44C2">
      <w:pPr>
        <w:tabs>
          <w:tab w:val="left" w:pos="317"/>
          <w:tab w:val="left" w:pos="567"/>
          <w:tab w:val="left" w:pos="1026"/>
          <w:tab w:val="left" w:pos="1134"/>
          <w:tab w:val="left" w:pos="1310"/>
        </w:tabs>
        <w:spacing w:line="240" w:lineRule="auto"/>
        <w:ind w:firstLine="709"/>
        <w:jc w:val="both"/>
        <w:rPr>
          <w:rFonts w:ascii="Times New Roman" w:eastAsia="Times New Roman" w:hAnsi="Times New Roman" w:cs="Times New Roman"/>
          <w:noProof/>
          <w:kern w:val="0"/>
          <w:sz w:val="26"/>
          <w:szCs w:val="26"/>
          <w:lang w:val="uz-Cyrl-UZ" w:eastAsia="ru-RU"/>
          <w14:ligatures w14:val="none"/>
        </w:rPr>
      </w:pPr>
      <w:r w:rsidRPr="00B46271">
        <w:rPr>
          <w:rFonts w:ascii="Times New Roman" w:eastAsia="Times New Roman" w:hAnsi="Times New Roman" w:cs="Times New Roman"/>
          <w:b/>
          <w:bCs/>
          <w:noProof/>
          <w:kern w:val="0"/>
          <w:sz w:val="26"/>
          <w:szCs w:val="26"/>
          <w:lang w:val="uz-Cyrl-UZ" w:eastAsia="ru-RU"/>
          <w14:ligatures w14:val="none"/>
        </w:rPr>
        <w:lastRenderedPageBreak/>
        <w:t>3.4.</w:t>
      </w:r>
      <w:r w:rsidRPr="00B46271">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7"/>
      <w:r w:rsidRPr="00B46271">
        <w:rPr>
          <w:rFonts w:ascii="Times New Roman" w:eastAsia="Times New Roman" w:hAnsi="Times New Roman" w:cs="Times New Roman"/>
          <w:noProof/>
          <w:kern w:val="0"/>
          <w:sz w:val="26"/>
          <w:szCs w:val="26"/>
          <w:lang w:val="uz-Cyrl-UZ" w:eastAsia="ru-RU"/>
          <w14:ligatures w14:val="none"/>
        </w:rPr>
        <w:t>.</w:t>
      </w:r>
    </w:p>
    <w:bookmarkEnd w:id="5"/>
    <w:p w14:paraId="61A497C4" w14:textId="5023AB50" w:rsidR="0019604E" w:rsidRPr="00E46264" w:rsidRDefault="0019604E" w:rsidP="00571307">
      <w:pPr>
        <w:numPr>
          <w:ilvl w:val="0"/>
          <w:numId w:val="15"/>
        </w:numPr>
        <w:tabs>
          <w:tab w:val="left" w:pos="317"/>
          <w:tab w:val="left" w:pos="567"/>
          <w:tab w:val="left" w:pos="993"/>
          <w:tab w:val="left" w:pos="1134"/>
        </w:tabs>
        <w:spacing w:after="0" w:line="240" w:lineRule="auto"/>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TOMONLARNING HUQUQ VA MAJBURIYATLARI</w:t>
      </w:r>
    </w:p>
    <w:p w14:paraId="025F2FFF" w14:textId="77777777" w:rsidR="0019604E" w:rsidRPr="00E46264" w:rsidRDefault="0019604E" w:rsidP="00571307">
      <w:pPr>
        <w:numPr>
          <w:ilvl w:val="1"/>
          <w:numId w:val="15"/>
        </w:numPr>
        <w:tabs>
          <w:tab w:val="left" w:pos="317"/>
          <w:tab w:val="left" w:pos="567"/>
          <w:tab w:val="left" w:pos="993"/>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Bankning majburiyatlari:</w:t>
      </w:r>
    </w:p>
    <w:p w14:paraId="52BA7109" w14:textId="3A00D712" w:rsidR="009C04C0" w:rsidRPr="00E46264" w:rsidRDefault="009C04C0" w:rsidP="00571307">
      <w:pPr>
        <w:numPr>
          <w:ilvl w:val="2"/>
          <w:numId w:val="15"/>
        </w:numPr>
        <w:tabs>
          <w:tab w:val="left" w:pos="1418"/>
        </w:tabs>
        <w:spacing w:after="0"/>
        <w:ind w:left="0" w:firstLine="709"/>
        <w:jc w:val="both"/>
        <w:rPr>
          <w:rFonts w:ascii="Times New Roman" w:eastAsia="Times New Roman" w:hAnsi="Times New Roman" w:cs="Times New Roman"/>
          <w:bCs/>
          <w:noProof/>
          <w:kern w:val="0"/>
          <w:sz w:val="26"/>
          <w:szCs w:val="26"/>
          <w:lang w:val="uz-Latn-UZ" w:eastAsia="ru-RU"/>
          <w14:ligatures w14:val="none"/>
        </w:rPr>
      </w:pPr>
      <w:r w:rsidRPr="00E46264">
        <w:rPr>
          <w:rFonts w:ascii="Times New Roman" w:eastAsia="Times New Roman" w:hAnsi="Times New Roman" w:cs="Times New Roman"/>
          <w:bCs/>
          <w:noProof/>
          <w:kern w:val="0"/>
          <w:sz w:val="26"/>
          <w:szCs w:val="26"/>
          <w:lang w:val="uz-Latn-UZ" w:eastAsia="ru-RU"/>
          <w14:ligatures w14:val="none"/>
        </w:rPr>
        <w:t>Qarz oluvchiga mazkur shartnomada ko‘rsatilgan miqdorda va shartlarda kredit ajratish.</w:t>
      </w:r>
    </w:p>
    <w:p w14:paraId="3C14B1BB" w14:textId="77777777" w:rsidR="0019604E" w:rsidRPr="00E46264" w:rsidRDefault="0019604E" w:rsidP="00571307">
      <w:pPr>
        <w:numPr>
          <w:ilvl w:val="2"/>
          <w:numId w:val="15"/>
        </w:numPr>
        <w:tabs>
          <w:tab w:val="left" w:pos="141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Ajratilgan kreditni hisoblash uchun Qarz oluvchiga ssuda hisobvarag‘ini ochish.</w:t>
      </w:r>
    </w:p>
    <w:p w14:paraId="00F32A74" w14:textId="77777777" w:rsidR="0019604E" w:rsidRPr="00E46264" w:rsidRDefault="0019604E" w:rsidP="00571307">
      <w:pPr>
        <w:numPr>
          <w:ilvl w:val="2"/>
          <w:numId w:val="15"/>
        </w:numPr>
        <w:tabs>
          <w:tab w:val="left" w:pos="141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oluvchini Bank tomonidan ajratilgan kreditni muddatidan oldin undirish asoslari va sabablari haqida xabardor qilish.</w:t>
      </w:r>
    </w:p>
    <w:p w14:paraId="0BB05D9D" w14:textId="77777777" w:rsidR="0019604E" w:rsidRPr="00E46264" w:rsidRDefault="0019604E" w:rsidP="00571307">
      <w:pPr>
        <w:numPr>
          <w:ilvl w:val="1"/>
          <w:numId w:val="15"/>
        </w:numPr>
        <w:tabs>
          <w:tab w:val="left" w:pos="317"/>
          <w:tab w:val="left" w:pos="567"/>
          <w:tab w:val="left" w:pos="993"/>
          <w:tab w:val="left" w:pos="1310"/>
        </w:tabs>
        <w:spacing w:after="0" w:line="240" w:lineRule="auto"/>
        <w:ind w:left="0" w:firstLine="709"/>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Qarz oluvchining majburiyatlari:</w:t>
      </w:r>
    </w:p>
    <w:p w14:paraId="08040FBB" w14:textId="77777777" w:rsidR="0019604E" w:rsidRPr="00E46264" w:rsidRDefault="0019604E" w:rsidP="00571307">
      <w:pPr>
        <w:numPr>
          <w:ilvl w:val="2"/>
          <w:numId w:val="15"/>
        </w:numPr>
        <w:tabs>
          <w:tab w:val="left" w:pos="317"/>
          <w:tab w:val="left" w:pos="567"/>
          <w:tab w:val="left" w:pos="1134"/>
          <w:tab w:val="left" w:pos="141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va unga hisoblangan foizlarni mazkur shartnomada belgilangan muddatlarda va miqdorda to‘lab borish.</w:t>
      </w:r>
    </w:p>
    <w:p w14:paraId="1EDC20AF" w14:textId="77777777" w:rsidR="0019604E" w:rsidRPr="00E46264" w:rsidRDefault="0019604E" w:rsidP="00571307">
      <w:pPr>
        <w:numPr>
          <w:ilvl w:val="2"/>
          <w:numId w:val="15"/>
        </w:numPr>
        <w:tabs>
          <w:tab w:val="left" w:pos="317"/>
          <w:tab w:val="left" w:pos="567"/>
          <w:tab w:val="left" w:pos="1276"/>
          <w:tab w:val="left" w:pos="141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Kreditdan faqat mazkur shartnomada ko‘rsatib o‘tilgan maqsadlarda foydalanish.</w:t>
      </w:r>
    </w:p>
    <w:p w14:paraId="7DDEAE0D" w14:textId="77777777" w:rsidR="0019604E" w:rsidRPr="00E46264" w:rsidRDefault="0019604E" w:rsidP="00571307">
      <w:pPr>
        <w:numPr>
          <w:ilvl w:val="2"/>
          <w:numId w:val="15"/>
        </w:numPr>
        <w:tabs>
          <w:tab w:val="left" w:pos="317"/>
          <w:tab w:val="left" w:pos="567"/>
          <w:tab w:val="left" w:pos="1276"/>
          <w:tab w:val="left" w:pos="141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Kreditdan foydalanish jarayonida kreditlashning asosiy tamoyillari: muddatlilik, qaytarishlilik, maqsadlilik, to‘lovlilik va ta’minlanganlik talablariga rioya qilish.</w:t>
      </w:r>
    </w:p>
    <w:p w14:paraId="62C8346D" w14:textId="77777777" w:rsidR="0019604E" w:rsidRPr="00E46264" w:rsidRDefault="0019604E" w:rsidP="00571307">
      <w:pPr>
        <w:numPr>
          <w:ilvl w:val="2"/>
          <w:numId w:val="15"/>
        </w:numPr>
        <w:tabs>
          <w:tab w:val="left" w:pos="317"/>
          <w:tab w:val="left" w:pos="567"/>
          <w:tab w:val="left" w:pos="1276"/>
          <w:tab w:val="left" w:pos="1451"/>
          <w:tab w:val="left" w:pos="1595"/>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Bank xodimlariga maqsadli (kreditdan maqsadli foydalanish) tekshirishlar o‘tkazishlari uchun ruxsat berish. Maqsadli tekshirishlar muddati Qarz oluvchining roziligisiz Bank tomonidan belgilanadi.</w:t>
      </w:r>
    </w:p>
    <w:p w14:paraId="35901A08" w14:textId="285773C4" w:rsidR="0019604E" w:rsidRPr="00E46264" w:rsidRDefault="0019604E" w:rsidP="00571307">
      <w:pPr>
        <w:numPr>
          <w:ilvl w:val="2"/>
          <w:numId w:val="15"/>
        </w:numPr>
        <w:tabs>
          <w:tab w:val="left" w:pos="317"/>
          <w:tab w:val="left" w:pos="567"/>
          <w:tab w:val="left" w:pos="1134"/>
          <w:tab w:val="left" w:pos="1451"/>
          <w:tab w:val="left" w:pos="1595"/>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oluvchining ish joyi, yashash manzili, familiyasi, ismi o‘zgarganda yoki boshqa mazkur shartnoma shartlarini bajarishga halaqit beradigan xolatlar vujudga kelganda bu haqida 10 kun muddat ichida Bankni yozma ravishda tegishli hujjatlarni ilova qilgan xolda xabardor qilish.</w:t>
      </w:r>
    </w:p>
    <w:p w14:paraId="744375FA" w14:textId="3D4CEF0A" w:rsidR="0019604E" w:rsidRPr="004C0170" w:rsidRDefault="0019604E" w:rsidP="00571307">
      <w:pPr>
        <w:numPr>
          <w:ilvl w:val="2"/>
          <w:numId w:val="15"/>
        </w:numPr>
        <w:tabs>
          <w:tab w:val="left" w:pos="317"/>
          <w:tab w:val="left" w:pos="567"/>
          <w:tab w:val="left" w:pos="1134"/>
          <w:tab w:val="left" w:pos="1451"/>
          <w:tab w:val="left" w:pos="1595"/>
        </w:tabs>
        <w:spacing w:after="0" w:line="240" w:lineRule="auto"/>
        <w:ind w:left="0" w:firstLine="709"/>
        <w:jc w:val="both"/>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 hisobiga sotib olinayotgan avtomobil yetkazib berilgandan keyin, </w:t>
      </w:r>
      <w:r w:rsidR="003F765C" w:rsidRPr="003F765C">
        <w:rPr>
          <w:rFonts w:ascii="Times New Roman" w:eastAsia="Times New Roman" w:hAnsi="Times New Roman" w:cs="Times New Roman"/>
          <w:noProof/>
          <w:kern w:val="0"/>
          <w:sz w:val="26"/>
          <w:szCs w:val="26"/>
          <w:lang w:val="uz-Latn-UZ" w:eastAsia="ru-RU"/>
          <w14:ligatures w14:val="none"/>
        </w:rPr>
        <w:t>5 ish kuni</w:t>
      </w:r>
      <w:r w:rsidRPr="00E46264">
        <w:rPr>
          <w:rFonts w:ascii="Times New Roman" w:eastAsia="Times New Roman" w:hAnsi="Times New Roman" w:cs="Times New Roman"/>
          <w:noProof/>
          <w:kern w:val="0"/>
          <w:sz w:val="26"/>
          <w:szCs w:val="26"/>
          <w:lang w:val="uz-Latn-UZ" w:eastAsia="ru-RU"/>
          <w14:ligatures w14:val="none"/>
        </w:rPr>
        <w:t xml:space="preserve"> ichida, mazkur avtomobilni kreditning butun davriga sug‘urtalab ta’minot sifatida qonun hujjatlarida belgilangan tartibda garov qo‘yish.</w:t>
      </w:r>
    </w:p>
    <w:p w14:paraId="39AAD734" w14:textId="7C235BBE" w:rsidR="004C0170" w:rsidRPr="004C0170" w:rsidRDefault="004C0170" w:rsidP="00571307">
      <w:pPr>
        <w:numPr>
          <w:ilvl w:val="2"/>
          <w:numId w:val="15"/>
        </w:numPr>
        <w:tabs>
          <w:tab w:val="left" w:pos="317"/>
          <w:tab w:val="left" w:pos="567"/>
          <w:tab w:val="left" w:pos="1134"/>
          <w:tab w:val="left" w:pos="1451"/>
          <w:tab w:val="left" w:pos="1595"/>
        </w:tabs>
        <w:spacing w:after="0" w:line="240" w:lineRule="auto"/>
        <w:ind w:left="0" w:firstLine="709"/>
        <w:jc w:val="both"/>
        <w:rPr>
          <w:rFonts w:ascii="Times New Roman" w:eastAsia="Times New Roman" w:hAnsi="Times New Roman" w:cs="Times New Roman"/>
          <w:bCs/>
          <w:noProof/>
          <w:kern w:val="0"/>
          <w:sz w:val="26"/>
          <w:szCs w:val="26"/>
          <w:lang w:val="uz-Latn-UZ" w:eastAsia="ru-RU"/>
          <w14:ligatures w14:val="none"/>
        </w:rPr>
      </w:pPr>
      <w:r w:rsidRPr="004C0170">
        <w:rPr>
          <w:rFonts w:ascii="Times New Roman" w:eastAsia="Times New Roman" w:hAnsi="Times New Roman" w:cs="Times New Roman"/>
          <w:bCs/>
          <w:noProof/>
          <w:kern w:val="0"/>
          <w:sz w:val="26"/>
          <w:szCs w:val="26"/>
          <w:lang w:val="uz-Latn-UZ" w:eastAsia="ru-RU"/>
          <w14:ligatures w14:val="none"/>
        </w:rPr>
        <w:t>Kredit ajratilguniga qadar sug‘urta shartnomasini rasmiylashtirilish va kredit muddatiga mutanosib ravishda sug‘urta mukofotini to‘liq miqdorda toʻlash.</w:t>
      </w:r>
    </w:p>
    <w:p w14:paraId="58B8AEB4" w14:textId="77777777" w:rsidR="0019604E" w:rsidRPr="00E46264" w:rsidRDefault="0019604E" w:rsidP="00571307">
      <w:pPr>
        <w:numPr>
          <w:ilvl w:val="2"/>
          <w:numId w:val="15"/>
        </w:numPr>
        <w:tabs>
          <w:tab w:val="left" w:pos="317"/>
          <w:tab w:val="left" w:pos="567"/>
          <w:tab w:val="left" w:pos="993"/>
          <w:tab w:val="left" w:pos="1276"/>
          <w:tab w:val="left" w:pos="1451"/>
          <w:tab w:val="left" w:pos="1595"/>
        </w:tabs>
        <w:spacing w:after="0" w:line="240" w:lineRule="auto"/>
        <w:ind w:left="0" w:firstLine="709"/>
        <w:jc w:val="both"/>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Qarz oluvchi quyidagilarni tasdiqlaydi va kafolatlaydi:</w:t>
      </w:r>
    </w:p>
    <w:p w14:paraId="4013257A" w14:textId="77777777" w:rsidR="0019604E" w:rsidRPr="00E46264" w:rsidRDefault="0019604E" w:rsidP="007F0E36">
      <w:pPr>
        <w:numPr>
          <w:ilvl w:val="0"/>
          <w:numId w:val="4"/>
        </w:numPr>
        <w:tabs>
          <w:tab w:val="left" w:pos="1134"/>
        </w:tabs>
        <w:spacing w:after="0" w:line="240" w:lineRule="auto"/>
        <w:ind w:left="0" w:firstLine="709"/>
        <w:jc w:val="both"/>
        <w:rPr>
          <w:rFonts w:ascii="Times New Roman" w:eastAsia="Times New Roman" w:hAnsi="Times New Roman" w:cs="Times New Roman"/>
          <w:kern w:val="0"/>
          <w:sz w:val="26"/>
          <w:szCs w:val="26"/>
          <w:lang w:val="uz-Latn-UZ" w:eastAsia="ru-RU"/>
          <w14:ligatures w14:val="none"/>
        </w:rPr>
      </w:pPr>
      <w:r w:rsidRPr="00E46264">
        <w:rPr>
          <w:rFonts w:ascii="Times New Roman" w:eastAsia="Times New Roman" w:hAnsi="Times New Roman" w:cs="Times New Roman"/>
          <w:kern w:val="0"/>
          <w:sz w:val="26"/>
          <w:szCs w:val="26"/>
          <w:lang w:val="uz-Latn-UZ" w:eastAsia="ru-RU"/>
          <w14:ligatures w14:val="none"/>
        </w:rPr>
        <w:t>kreditni rasmiylashtirish va olish uchun Bankka taqdim etilgan/etiladigan barcha hujjat va ma’lumotlar, ularni taqdim etish vaqtida haqiqiy va ishonchliligini;</w:t>
      </w:r>
    </w:p>
    <w:p w14:paraId="39919D5A" w14:textId="7E88955A" w:rsidR="0019604E" w:rsidRPr="00E46264" w:rsidRDefault="0019604E" w:rsidP="007F0E36">
      <w:pPr>
        <w:tabs>
          <w:tab w:val="left" w:pos="1134"/>
        </w:tabs>
        <w:spacing w:after="0" w:line="240" w:lineRule="auto"/>
        <w:ind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w:t>
      </w:r>
      <w:r w:rsidRPr="00E46264">
        <w:rPr>
          <w:rFonts w:ascii="Times New Roman" w:eastAsia="Times New Roman" w:hAnsi="Times New Roman" w:cs="Times New Roman"/>
          <w:b/>
          <w:bCs/>
          <w:noProof/>
          <w:kern w:val="0"/>
          <w:sz w:val="26"/>
          <w:szCs w:val="26"/>
          <w:lang w:val="uz-Latn-UZ" w:eastAsia="ru-RU"/>
          <w14:ligatures w14:val="none"/>
        </w:rPr>
        <w:t xml:space="preserve"> </w:t>
      </w:r>
      <w:bookmarkStart w:id="9" w:name="_Hlk201225727"/>
      <w:r w:rsidR="00B93E97" w:rsidRPr="00E46264">
        <w:rPr>
          <w:rFonts w:ascii="Times New Roman" w:hAnsi="Times New Roman"/>
          <w:bCs/>
          <w:sz w:val="26"/>
          <w:szCs w:val="26"/>
          <w:lang w:val="uz-Latn-UZ"/>
        </w:rPr>
        <w:t>ushbu shartnoma bo‘yicha kredit o‘z vaqtida to‘lanmaganda unga Bank tomonidan yozma murojaat qilinishiga o‘z roziligini beradi</w:t>
      </w:r>
      <w:bookmarkEnd w:id="9"/>
      <w:r w:rsidRPr="00E46264">
        <w:rPr>
          <w:rFonts w:ascii="Times New Roman" w:eastAsia="Times New Roman" w:hAnsi="Times New Roman" w:cs="Times New Roman"/>
          <w:noProof/>
          <w:kern w:val="0"/>
          <w:sz w:val="26"/>
          <w:szCs w:val="26"/>
          <w:lang w:val="uz-Latn-UZ" w:eastAsia="ru-RU"/>
          <w14:ligatures w14:val="none"/>
        </w:rPr>
        <w:t>;</w:t>
      </w:r>
    </w:p>
    <w:p w14:paraId="224E4BFB" w14:textId="465F67AE" w:rsidR="0019604E" w:rsidRPr="00E46264" w:rsidRDefault="00B93E97" w:rsidP="007F0E36">
      <w:pPr>
        <w:tabs>
          <w:tab w:val="left" w:pos="1134"/>
        </w:tabs>
        <w:spacing w:after="0" w:line="240" w:lineRule="auto"/>
        <w:ind w:firstLine="709"/>
        <w:jc w:val="both"/>
        <w:rPr>
          <w:rFonts w:ascii="Times New Roman" w:eastAsia="Times New Roman" w:hAnsi="Times New Roman" w:cs="Times New Roman"/>
          <w:kern w:val="0"/>
          <w:sz w:val="26"/>
          <w:szCs w:val="26"/>
          <w:lang w:val="uz-Latn-UZ" w:eastAsia="ru-RU"/>
          <w14:ligatures w14:val="none"/>
        </w:rPr>
      </w:pPr>
      <w:r w:rsidRPr="00E46264">
        <w:rPr>
          <w:rFonts w:ascii="Times New Roman" w:eastAsia="Times New Roman" w:hAnsi="Times New Roman" w:cs="Times New Roman"/>
          <w:kern w:val="0"/>
          <w:sz w:val="26"/>
          <w:szCs w:val="26"/>
          <w:lang w:val="uz-Latn-UZ" w:eastAsia="ru-RU"/>
          <w14:ligatures w14:val="none"/>
        </w:rPr>
        <w:t>d</w:t>
      </w:r>
      <w:r w:rsidR="0019604E" w:rsidRPr="00E46264">
        <w:rPr>
          <w:rFonts w:ascii="Times New Roman" w:eastAsia="Times New Roman" w:hAnsi="Times New Roman" w:cs="Times New Roman"/>
          <w:kern w:val="0"/>
          <w:sz w:val="26"/>
          <w:szCs w:val="26"/>
          <w:lang w:val="uz-Latn-UZ" w:eastAsia="ru-RU"/>
          <w14:ligatures w14:val="none"/>
        </w:rPr>
        <w:t>) ushbu shartnoma bo‘yicha o‘z majburiyatlarini bajarishdan bosh tortishi, kelajakda Qarz oluvchining mazkur shartnoma hamda O‘zbekiston Respublikasining amaldagi qonunchiligida belgilangan javobgarliklarni keltirib chiqarishi mumkinligini.</w:t>
      </w:r>
    </w:p>
    <w:p w14:paraId="5836499E" w14:textId="485F3BE1" w:rsidR="0017653D" w:rsidRDefault="00B93E97" w:rsidP="007F0E36">
      <w:pPr>
        <w:tabs>
          <w:tab w:val="left" w:pos="851"/>
        </w:tabs>
        <w:spacing w:after="0" w:line="240" w:lineRule="auto"/>
        <w:ind w:firstLine="709"/>
        <w:jc w:val="both"/>
        <w:rPr>
          <w:rFonts w:ascii="Times New Roman" w:eastAsia="Times New Roman" w:hAnsi="Times New Roman" w:cs="Times New Roman"/>
          <w:kern w:val="0"/>
          <w:sz w:val="26"/>
          <w:szCs w:val="26"/>
          <w:lang w:val="uz-Cyrl-UZ" w:eastAsia="ru-RU"/>
          <w14:ligatures w14:val="none"/>
        </w:rPr>
      </w:pPr>
      <w:r w:rsidRPr="00E46264">
        <w:rPr>
          <w:rFonts w:ascii="Times New Roman" w:eastAsia="Times New Roman" w:hAnsi="Times New Roman" w:cs="Times New Roman"/>
          <w:kern w:val="0"/>
          <w:sz w:val="26"/>
          <w:szCs w:val="26"/>
          <w:lang w:val="uz-Latn-UZ" w:eastAsia="ru-RU"/>
          <w14:ligatures w14:val="none"/>
        </w:rPr>
        <w:t>e</w:t>
      </w:r>
      <w:r w:rsidR="0017653D" w:rsidRPr="00E46264">
        <w:rPr>
          <w:rFonts w:ascii="Times New Roman" w:eastAsia="Times New Roman" w:hAnsi="Times New Roman" w:cs="Times New Roman"/>
          <w:kern w:val="0"/>
          <w:sz w:val="26"/>
          <w:szCs w:val="26"/>
          <w:lang w:val="uz-Latn-UZ" w:eastAsia="ru-RU"/>
          <w14:ligatures w14:val="none"/>
        </w:rPr>
        <w:t>) Undiruv Bank tomonidan uchinchi shaxslar orqali amalga oshirilishi mumkinligidan xabardor ekanligini.</w:t>
      </w:r>
    </w:p>
    <w:p w14:paraId="30C59E32" w14:textId="39E181D9" w:rsidR="0019604E" w:rsidRPr="00E46264" w:rsidRDefault="003F44C2" w:rsidP="006E50A1">
      <w:pPr>
        <w:tabs>
          <w:tab w:val="left" w:pos="1134"/>
          <w:tab w:val="left" w:pos="1488"/>
        </w:tabs>
        <w:spacing w:after="0" w:line="240" w:lineRule="auto"/>
        <w:ind w:firstLine="709"/>
        <w:jc w:val="both"/>
        <w:rPr>
          <w:rFonts w:ascii="Times New Roman" w:eastAsia="Times New Roman" w:hAnsi="Times New Roman" w:cs="Times New Roman"/>
          <w:bCs/>
          <w:i/>
          <w:noProof/>
          <w:kern w:val="0"/>
          <w:sz w:val="26"/>
          <w:szCs w:val="26"/>
          <w:vertAlign w:val="subscript"/>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4</w:t>
      </w:r>
      <w:r w:rsidR="0019604E" w:rsidRPr="00E46264">
        <w:rPr>
          <w:rFonts w:ascii="Times New Roman" w:eastAsia="Times New Roman" w:hAnsi="Times New Roman" w:cs="Times New Roman"/>
          <w:b/>
          <w:bCs/>
          <w:noProof/>
          <w:kern w:val="0"/>
          <w:sz w:val="26"/>
          <w:szCs w:val="26"/>
          <w:lang w:val="uz-Latn-UZ" w:eastAsia="ru-RU"/>
          <w14:ligatures w14:val="none"/>
        </w:rPr>
        <w:t>.2.</w:t>
      </w:r>
      <w:r w:rsidR="00F83D93" w:rsidRPr="00571307">
        <w:rPr>
          <w:rFonts w:ascii="Times New Roman" w:eastAsia="Times New Roman" w:hAnsi="Times New Roman" w:cs="Times New Roman"/>
          <w:b/>
          <w:bCs/>
          <w:noProof/>
          <w:kern w:val="0"/>
          <w:sz w:val="26"/>
          <w:szCs w:val="26"/>
          <w:lang w:val="uz-Cyrl-UZ" w:eastAsia="ru-RU"/>
          <w14:ligatures w14:val="none"/>
        </w:rPr>
        <w:t>9</w:t>
      </w:r>
      <w:r w:rsidR="0019604E" w:rsidRPr="00E46264">
        <w:rPr>
          <w:rFonts w:ascii="Times New Roman" w:eastAsia="Times New Roman" w:hAnsi="Times New Roman" w:cs="Times New Roman"/>
          <w:b/>
          <w:bCs/>
          <w:noProof/>
          <w:kern w:val="0"/>
          <w:sz w:val="26"/>
          <w:szCs w:val="26"/>
          <w:lang w:val="uz-Latn-UZ" w:eastAsia="ru-RU"/>
          <w14:ligatures w14:val="none"/>
        </w:rPr>
        <w:t>.</w:t>
      </w:r>
      <w:r w:rsidR="0019604E" w:rsidRPr="00E46264">
        <w:rPr>
          <w:rFonts w:ascii="Times New Roman" w:eastAsia="Times New Roman" w:hAnsi="Times New Roman" w:cs="Times New Roman"/>
          <w:bCs/>
          <w:noProof/>
          <w:kern w:val="0"/>
          <w:sz w:val="26"/>
          <w:szCs w:val="26"/>
          <w:lang w:val="uz-Latn-UZ" w:eastAsia="ru-RU"/>
          <w14:ligatures w14:val="none"/>
        </w:rPr>
        <w:t xml:space="preserve"> Qarz oluvchi quyidagilarni tasdiqlaydi va o‘z roziligini beradi:</w:t>
      </w:r>
    </w:p>
    <w:p w14:paraId="483248C4" w14:textId="77777777" w:rsidR="00B93E97" w:rsidRPr="00E46264" w:rsidRDefault="00B93E97" w:rsidP="007F0E36">
      <w:pPr>
        <w:pStyle w:val="21"/>
        <w:ind w:firstLine="709"/>
        <w:rPr>
          <w:rFonts w:ascii="Times New Roman" w:hAnsi="Times New Roman"/>
          <w:bCs/>
          <w:sz w:val="26"/>
          <w:szCs w:val="26"/>
          <w:lang w:val="uz-Latn-UZ"/>
        </w:rPr>
      </w:pPr>
      <w:bookmarkStart w:id="10" w:name="_Hlk201225283"/>
      <w:r w:rsidRPr="00E46264">
        <w:rPr>
          <w:rFonts w:ascii="Times New Roman" w:hAnsi="Times New Roman"/>
          <w:bCs/>
          <w:sz w:val="26"/>
          <w:szCs w:val="26"/>
          <w:lang w:val="uz-Latn-UZ"/>
        </w:rPr>
        <w:t xml:space="preserve">a) </w:t>
      </w:r>
      <w:bookmarkStart w:id="11" w:name="_Hlk201224720"/>
      <w:r w:rsidRPr="00E46264">
        <w:rPr>
          <w:rFonts w:ascii="Times New Roman" w:hAnsi="Times New Roman"/>
          <w:bCs/>
          <w:sz w:val="26"/>
          <w:szCs w:val="26"/>
          <w:lang w:val="uz-Latn-UZ"/>
        </w:rPr>
        <w:t xml:space="preserve">o‘zining shaxsga doir ma’lumotlari bank tomonidan qayta ishlanishi va uchinchi shaxslarga berilishiga; </w:t>
      </w:r>
      <w:bookmarkEnd w:id="11"/>
    </w:p>
    <w:p w14:paraId="4C1E7100" w14:textId="10D573E0" w:rsidR="00B93E97" w:rsidRPr="00E46264" w:rsidRDefault="00B93E97" w:rsidP="007F0E36">
      <w:pPr>
        <w:pStyle w:val="21"/>
        <w:ind w:firstLine="709"/>
        <w:rPr>
          <w:rFonts w:ascii="Times New Roman" w:hAnsi="Times New Roman"/>
          <w:bCs/>
          <w:sz w:val="26"/>
          <w:szCs w:val="26"/>
          <w:lang w:val="uz-Latn-UZ"/>
        </w:rPr>
      </w:pPr>
      <w:r w:rsidRPr="00E46264">
        <w:rPr>
          <w:rFonts w:ascii="Times New Roman" w:hAnsi="Times New Roman"/>
          <w:bCs/>
          <w:sz w:val="26"/>
          <w:szCs w:val="26"/>
          <w:lang w:val="uz-Latn-UZ"/>
        </w:rPr>
        <w:lastRenderedPageBreak/>
        <w:t>b)</w:t>
      </w:r>
      <w:r w:rsidR="007F0E36">
        <w:rPr>
          <w:rFonts w:ascii="Times New Roman" w:hAnsi="Times New Roman"/>
          <w:bCs/>
          <w:sz w:val="26"/>
          <w:szCs w:val="26"/>
          <w:lang w:val="uz-Cyrl-UZ"/>
        </w:rPr>
        <w:t xml:space="preserve"> </w:t>
      </w:r>
      <w:r w:rsidRPr="00E46264">
        <w:rPr>
          <w:rFonts w:ascii="Times New Roman" w:hAnsi="Times New Roman"/>
          <w:bCs/>
          <w:sz w:val="26"/>
          <w:szCs w:val="26"/>
          <w:lang w:val="uz-Latn-UZ"/>
        </w:rPr>
        <w:t>To‘lov grafigi bo‘yicha to‘lov kunidan 1 kun oldin kredit to‘lovi haqida ogohlantiruvchi SMS xabar jo‘natilishiga;</w:t>
      </w:r>
    </w:p>
    <w:p w14:paraId="46E1F91F" w14:textId="77777777" w:rsidR="00B93E97" w:rsidRPr="00E46264" w:rsidRDefault="00B93E97" w:rsidP="007F0E36">
      <w:pPr>
        <w:pStyle w:val="21"/>
        <w:tabs>
          <w:tab w:val="left" w:pos="0"/>
          <w:tab w:val="left" w:pos="993"/>
        </w:tabs>
        <w:ind w:firstLine="709"/>
        <w:rPr>
          <w:rFonts w:ascii="Times New Roman" w:hAnsi="Times New Roman"/>
          <w:bCs/>
          <w:sz w:val="26"/>
          <w:szCs w:val="26"/>
          <w:lang w:val="uz-Latn-UZ"/>
        </w:rPr>
      </w:pPr>
      <w:r w:rsidRPr="00E46264">
        <w:rPr>
          <w:rFonts w:ascii="Times New Roman" w:hAnsi="Times New Roman"/>
          <w:bCs/>
          <w:sz w:val="26"/>
          <w:szCs w:val="26"/>
          <w:lang w:val="uz-Latn-UZ"/>
        </w:rPr>
        <w:t>d) SMS xabar yuborish uchun taqdim etilgan mobil telefon raqami o‘zgarganda ushbu o‘zgarish haqida bankni xabardor qilish va yangi mobil telefon raqamini bankka taqdim etish;</w:t>
      </w:r>
    </w:p>
    <w:p w14:paraId="661EF838" w14:textId="04F6094E" w:rsidR="00B93E97" w:rsidRPr="00E46264" w:rsidRDefault="00B93E97" w:rsidP="007F0E36">
      <w:pPr>
        <w:pStyle w:val="21"/>
        <w:tabs>
          <w:tab w:val="left" w:pos="0"/>
          <w:tab w:val="left" w:pos="993"/>
        </w:tabs>
        <w:ind w:firstLine="709"/>
        <w:rPr>
          <w:rFonts w:ascii="Times New Roman" w:hAnsi="Times New Roman"/>
          <w:bCs/>
          <w:sz w:val="26"/>
          <w:szCs w:val="26"/>
          <w:lang w:val="uz-Latn-UZ"/>
        </w:rPr>
      </w:pPr>
      <w:r w:rsidRPr="00E46264">
        <w:rPr>
          <w:rFonts w:ascii="Times New Roman" w:hAnsi="Times New Roman"/>
          <w:bCs/>
          <w:sz w:val="26"/>
          <w:szCs w:val="26"/>
          <w:lang w:val="uz-Latn-UZ"/>
        </w:rPr>
        <w:t>e) Qarz oluvchi mobil telefon raqami o‘zgarganligi haqida bankni o‘z vaqtida ogohlantirmaganligi sababli kelib chiqadigan ya’ni, SMS xabar bankka berilgan dastlabki telefon raqamidan yangi foydalanuvchiga yuborilganligi oqibatida yuzaga kelishi mumkin bo‘lgan holatlar uchun javobgar bo‘lishi mumkinligini;</w:t>
      </w:r>
    </w:p>
    <w:p w14:paraId="3C29D3F3" w14:textId="54FAF007" w:rsidR="00B93E97" w:rsidRPr="00E46264" w:rsidRDefault="00B93E97" w:rsidP="007F0E36">
      <w:pPr>
        <w:pStyle w:val="21"/>
        <w:tabs>
          <w:tab w:val="left" w:pos="0"/>
          <w:tab w:val="left" w:pos="993"/>
        </w:tabs>
        <w:ind w:firstLine="709"/>
        <w:rPr>
          <w:rFonts w:ascii="Times New Roman" w:hAnsi="Times New Roman"/>
          <w:bCs/>
          <w:sz w:val="26"/>
          <w:szCs w:val="26"/>
          <w:lang w:val="uz-Latn-UZ"/>
        </w:rPr>
      </w:pPr>
      <w:r w:rsidRPr="00E46264">
        <w:rPr>
          <w:rFonts w:ascii="Times New Roman" w:hAnsi="Times New Roman"/>
          <w:bCs/>
          <w:sz w:val="26"/>
          <w:szCs w:val="26"/>
          <w:lang w:val="uz-Latn-UZ"/>
        </w:rPr>
        <w:t xml:space="preserve">f) mazkur kredit shartnomasi yuzasidan vujudga keladigan kredit (asosiy qarz, kredit qoldig‘iga hisoblangan foiz, yuqori foiz va boshqalar) qoplash uchun uning nomiga ochilgan </w:t>
      </w:r>
      <w:bookmarkStart w:id="12" w:name="_Hlk215052254"/>
      <w:r w:rsidR="003D00CF" w:rsidRPr="00E46264">
        <w:rPr>
          <w:rFonts w:ascii="Times New Roman" w:hAnsi="Times New Roman"/>
          <w:bCs/>
          <w:sz w:val="26"/>
          <w:szCs w:val="26"/>
          <w:lang w:val="uz-Latn-UZ"/>
        </w:rPr>
        <w:t xml:space="preserve">barcha banklardagi barcha </w:t>
      </w:r>
      <w:bookmarkEnd w:id="12"/>
      <w:r w:rsidRPr="00E46264">
        <w:rPr>
          <w:rFonts w:ascii="Times New Roman" w:hAnsi="Times New Roman"/>
          <w:bCs/>
          <w:sz w:val="26"/>
          <w:szCs w:val="26"/>
          <w:lang w:val="uz-Latn-UZ"/>
        </w:rPr>
        <w:t>bank kartalaridan akseptsiz ravishda yechib olinishiga;</w:t>
      </w:r>
    </w:p>
    <w:p w14:paraId="4D257401" w14:textId="6DCFB672" w:rsidR="00B93E97" w:rsidRPr="00E46264" w:rsidRDefault="00B93E97" w:rsidP="007F0E36">
      <w:pPr>
        <w:pStyle w:val="21"/>
        <w:tabs>
          <w:tab w:val="left" w:pos="0"/>
          <w:tab w:val="left" w:pos="993"/>
        </w:tabs>
        <w:ind w:firstLine="709"/>
        <w:rPr>
          <w:rFonts w:ascii="Times New Roman" w:hAnsi="Times New Roman"/>
          <w:bCs/>
          <w:sz w:val="26"/>
          <w:szCs w:val="26"/>
          <w:lang w:val="uz-Latn-UZ"/>
        </w:rPr>
      </w:pPr>
      <w:r w:rsidRPr="00E46264">
        <w:rPr>
          <w:rFonts w:ascii="Times New Roman" w:hAnsi="Times New Roman"/>
          <w:bCs/>
          <w:sz w:val="26"/>
          <w:szCs w:val="26"/>
          <w:lang w:val="uz-Latn-UZ"/>
        </w:rPr>
        <w:t>g) Qarz oluvchi tomonidan to‘lov jadvalidan ortiqcha to‘langan pul mablag‘lari kreditning asosiy qarzini so‘ndirishga yo‘naltirilishiga rozilik beradi.</w:t>
      </w:r>
    </w:p>
    <w:bookmarkEnd w:id="10"/>
    <w:p w14:paraId="0860DD97" w14:textId="6595F37F" w:rsidR="0019604E" w:rsidRPr="00E46264" w:rsidRDefault="003F44C2" w:rsidP="007F0E36">
      <w:pPr>
        <w:tabs>
          <w:tab w:val="left" w:pos="993"/>
          <w:tab w:val="left" w:pos="1588"/>
        </w:tabs>
        <w:spacing w:after="0" w:line="240" w:lineRule="auto"/>
        <w:ind w:firstLine="709"/>
        <w:contextualSpacing/>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4</w:t>
      </w:r>
      <w:r w:rsidR="0019604E" w:rsidRPr="00E46264">
        <w:rPr>
          <w:rFonts w:ascii="Times New Roman" w:eastAsia="Times New Roman" w:hAnsi="Times New Roman" w:cs="Times New Roman"/>
          <w:b/>
          <w:bCs/>
          <w:noProof/>
          <w:kern w:val="0"/>
          <w:sz w:val="26"/>
          <w:szCs w:val="26"/>
          <w:lang w:val="uz-Latn-UZ" w:eastAsia="ru-RU"/>
          <w14:ligatures w14:val="none"/>
        </w:rPr>
        <w:t>.2.</w:t>
      </w:r>
      <w:r w:rsidR="00F83D93" w:rsidRPr="00571307">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w:t>
      </w:r>
      <w:r w:rsidR="0019604E" w:rsidRPr="00E46264">
        <w:rPr>
          <w:rFonts w:ascii="Times New Roman" w:eastAsia="Times New Roman" w:hAnsi="Times New Roman" w:cs="Times New Roman"/>
          <w:noProof/>
          <w:kern w:val="0"/>
          <w:sz w:val="26"/>
          <w:szCs w:val="26"/>
          <w:lang w:val="uz-Latn-UZ" w:eastAsia="ru-RU"/>
          <w14:ligatures w14:val="none"/>
        </w:rPr>
        <w:t xml:space="preserve"> Qarz oluvchini kredit tarixini shakllantirish uchun zarur bo‘lgan ma’lumotlarni Kredit axborotining davlat reestri va kredit byurosiga taqdim etilishiga/olinishiga o‘z roziligini beradi, bu holat bank sirini oshkor qilish deb hisoblanmaydi.</w:t>
      </w:r>
    </w:p>
    <w:p w14:paraId="2DF42AB1" w14:textId="44AB424D" w:rsidR="0019604E" w:rsidRPr="00E46264" w:rsidRDefault="003F44C2" w:rsidP="006E50A1">
      <w:pPr>
        <w:tabs>
          <w:tab w:val="left" w:pos="1588"/>
        </w:tabs>
        <w:spacing w:after="0" w:line="240" w:lineRule="auto"/>
        <w:ind w:firstLine="709"/>
        <w:contextualSpacing/>
        <w:jc w:val="both"/>
        <w:rPr>
          <w:rFonts w:ascii="Times New Roman" w:eastAsia="Times New Roman" w:hAnsi="Times New Roman" w:cs="Times New Roman"/>
          <w:b/>
          <w:noProof/>
          <w:kern w:val="0"/>
          <w:sz w:val="26"/>
          <w:szCs w:val="26"/>
          <w:lang w:val="uz-Latn-UZ" w:eastAsia="ru-RU"/>
          <w14:ligatures w14:val="none"/>
        </w:rPr>
      </w:pPr>
      <w:r>
        <w:rPr>
          <w:rFonts w:ascii="Times New Roman" w:eastAsia="Times New Roman" w:hAnsi="Times New Roman" w:cs="Times New Roman"/>
          <w:b/>
          <w:noProof/>
          <w:kern w:val="0"/>
          <w:sz w:val="26"/>
          <w:szCs w:val="26"/>
          <w:lang w:val="uz-Latn-UZ" w:eastAsia="ru-RU"/>
          <w14:ligatures w14:val="none"/>
        </w:rPr>
        <w:t>4</w:t>
      </w:r>
      <w:r w:rsidR="0019604E" w:rsidRPr="00E46264">
        <w:rPr>
          <w:rFonts w:ascii="Times New Roman" w:eastAsia="Times New Roman" w:hAnsi="Times New Roman" w:cs="Times New Roman"/>
          <w:b/>
          <w:noProof/>
          <w:kern w:val="0"/>
          <w:sz w:val="26"/>
          <w:szCs w:val="26"/>
          <w:lang w:val="uz-Latn-UZ" w:eastAsia="ru-RU"/>
          <w14:ligatures w14:val="none"/>
        </w:rPr>
        <w:t>.3. Bankning huquqlari:</w:t>
      </w:r>
    </w:p>
    <w:p w14:paraId="52BBC696" w14:textId="77777777" w:rsidR="003F44C2" w:rsidRPr="003F44C2" w:rsidRDefault="003F44C2" w:rsidP="003F44C2">
      <w:pPr>
        <w:pStyle w:val="a4"/>
        <w:numPr>
          <w:ilvl w:val="0"/>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077937BE" w14:textId="77777777" w:rsidR="003F44C2" w:rsidRPr="003F44C2" w:rsidRDefault="003F44C2" w:rsidP="003F44C2">
      <w:pPr>
        <w:pStyle w:val="a4"/>
        <w:numPr>
          <w:ilvl w:val="0"/>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7A86A99E" w14:textId="77777777" w:rsidR="003F44C2" w:rsidRPr="003F44C2" w:rsidRDefault="003F44C2" w:rsidP="003F44C2">
      <w:pPr>
        <w:pStyle w:val="a4"/>
        <w:numPr>
          <w:ilvl w:val="1"/>
          <w:numId w:val="9"/>
        </w:numPr>
        <w:tabs>
          <w:tab w:val="left" w:pos="317"/>
          <w:tab w:val="left" w:pos="859"/>
          <w:tab w:val="left" w:pos="1310"/>
          <w:tab w:val="left" w:pos="1851"/>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0B169DCC" w14:textId="505C2866" w:rsidR="0019604E" w:rsidRPr="00E46264" w:rsidRDefault="00095AFD" w:rsidP="00B46271">
      <w:pPr>
        <w:numPr>
          <w:ilvl w:val="2"/>
          <w:numId w:val="9"/>
        </w:numPr>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 </w:t>
      </w:r>
      <w:r w:rsidR="0019604E" w:rsidRPr="00E46264">
        <w:rPr>
          <w:rFonts w:ascii="Times New Roman" w:eastAsia="Times New Roman" w:hAnsi="Times New Roman" w:cs="Times New Roman"/>
          <w:noProof/>
          <w:kern w:val="0"/>
          <w:sz w:val="26"/>
          <w:szCs w:val="26"/>
          <w:lang w:val="uz-Latn-UZ" w:eastAsia="ru-RU"/>
          <w14:ligatures w14:val="none"/>
        </w:rPr>
        <w:t>Quyidagi hollarda shartnoma amalda bo‘lgan davrda kreditni berishdan butunlay yoki qisman bosh tortish:</w:t>
      </w:r>
    </w:p>
    <w:p w14:paraId="7DB0583F" w14:textId="77777777" w:rsidR="0019604E" w:rsidRPr="00E46264" w:rsidRDefault="0019604E" w:rsidP="00E46264">
      <w:pPr>
        <w:numPr>
          <w:ilvl w:val="0"/>
          <w:numId w:val="7"/>
        </w:numPr>
        <w:tabs>
          <w:tab w:val="left" w:pos="317"/>
          <w:tab w:val="left" w:pos="859"/>
          <w:tab w:val="left" w:pos="1026"/>
          <w:tab w:val="left" w:pos="1851"/>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oluvchining to‘lovga layoqatsizlik holatlari aniqlanganda;</w:t>
      </w:r>
    </w:p>
    <w:p w14:paraId="7136717A" w14:textId="6653F034" w:rsidR="0019604E" w:rsidRPr="00E46264" w:rsidRDefault="0019604E" w:rsidP="00E46264">
      <w:pPr>
        <w:numPr>
          <w:ilvl w:val="0"/>
          <w:numId w:val="7"/>
        </w:numPr>
        <w:tabs>
          <w:tab w:val="left" w:pos="317"/>
          <w:tab w:val="left" w:pos="851"/>
          <w:tab w:val="left" w:pos="1026"/>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 tomonidan kredit hisobiga sotib olinayotgan avtotransport vositasi garovga qo‘yil</w:t>
      </w:r>
      <w:r w:rsidR="006E50A1" w:rsidRPr="00E46264">
        <w:rPr>
          <w:rFonts w:ascii="Times New Roman" w:eastAsia="Times New Roman" w:hAnsi="Times New Roman" w:cs="Times New Roman"/>
          <w:noProof/>
          <w:kern w:val="0"/>
          <w:sz w:val="26"/>
          <w:szCs w:val="26"/>
          <w:lang w:val="uz-Latn-UZ" w:eastAsia="ru-RU"/>
          <w14:ligatures w14:val="none"/>
        </w:rPr>
        <w:t>g</w:t>
      </w:r>
      <w:r w:rsidRPr="00E46264">
        <w:rPr>
          <w:rFonts w:ascii="Times New Roman" w:eastAsia="Times New Roman" w:hAnsi="Times New Roman" w:cs="Times New Roman"/>
          <w:noProof/>
          <w:kern w:val="0"/>
          <w:sz w:val="26"/>
          <w:szCs w:val="26"/>
          <w:lang w:val="uz-Latn-UZ" w:eastAsia="ru-RU"/>
          <w14:ligatures w14:val="none"/>
        </w:rPr>
        <w:t>uniga qadar dastlabki ta’minot (sug‘urta polisi) taqdim etilmaganda;</w:t>
      </w:r>
    </w:p>
    <w:p w14:paraId="50AC5A9E" w14:textId="24BB8D8C" w:rsidR="0019604E" w:rsidRPr="00E46264" w:rsidRDefault="0019604E" w:rsidP="00E46264">
      <w:pPr>
        <w:numPr>
          <w:ilvl w:val="0"/>
          <w:numId w:val="7"/>
        </w:numPr>
        <w:tabs>
          <w:tab w:val="left" w:pos="317"/>
          <w:tab w:val="left" w:pos="851"/>
          <w:tab w:val="left" w:pos="1026"/>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ushbu shartnoma bo‘yicha </w:t>
      </w:r>
      <w:r w:rsidR="00B93E97" w:rsidRPr="00E46264">
        <w:rPr>
          <w:rFonts w:ascii="Times New Roman" w:eastAsia="Times New Roman" w:hAnsi="Times New Roman" w:cs="Times New Roman"/>
          <w:noProof/>
          <w:kern w:val="0"/>
          <w:sz w:val="26"/>
          <w:szCs w:val="26"/>
          <w:lang w:val="uz-Latn-UZ" w:eastAsia="ru-RU"/>
          <w14:ligatures w14:val="none"/>
        </w:rPr>
        <w:t>har qanday</w:t>
      </w:r>
      <w:r w:rsidRPr="00E46264">
        <w:rPr>
          <w:rFonts w:ascii="Times New Roman" w:eastAsia="Times New Roman" w:hAnsi="Times New Roman" w:cs="Times New Roman"/>
          <w:noProof/>
          <w:kern w:val="0"/>
          <w:sz w:val="26"/>
          <w:szCs w:val="26"/>
          <w:lang w:val="uz-Latn-UZ" w:eastAsia="ru-RU"/>
          <w14:ligatures w14:val="none"/>
        </w:rPr>
        <w:t xml:space="preserve"> majburiyatlarini bajarmaganda yoki lozim darajada bajarilmaganda;</w:t>
      </w:r>
    </w:p>
    <w:p w14:paraId="7F1D3EA1" w14:textId="77777777" w:rsidR="0019604E" w:rsidRPr="00E46264" w:rsidRDefault="0019604E" w:rsidP="00E46264">
      <w:pPr>
        <w:numPr>
          <w:ilvl w:val="0"/>
          <w:numId w:val="7"/>
        </w:numPr>
        <w:tabs>
          <w:tab w:val="left" w:pos="317"/>
          <w:tab w:val="left" w:pos="851"/>
          <w:tab w:val="left" w:pos="1026"/>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shartnoma imzolangandan keyin taqdim etilgan kreditning qaytarilishiga ta’sir ko‘rsatuvchi ma’lumotlarning haqiqiy emasligi aniqlanganda;</w:t>
      </w:r>
    </w:p>
    <w:p w14:paraId="20594F0C" w14:textId="77777777" w:rsidR="0019604E" w:rsidRPr="00E46264" w:rsidRDefault="0019604E" w:rsidP="00E46264">
      <w:pPr>
        <w:numPr>
          <w:ilvl w:val="2"/>
          <w:numId w:val="9"/>
        </w:numPr>
        <w:tabs>
          <w:tab w:val="left" w:pos="317"/>
          <w:tab w:val="left" w:pos="567"/>
          <w:tab w:val="left" w:pos="993"/>
          <w:tab w:val="left" w:pos="1276"/>
          <w:tab w:val="left" w:pos="1304"/>
          <w:tab w:val="left" w:pos="158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Kreditlash jarayonida ajratilgan kreditga tegishli bo‘lgan holatlarni (kreditdan maqsadli foydalanish, kreditning ta’minlanganligi, kreditga layoqatliligi va boshqalar) tahlil qilish.</w:t>
      </w:r>
    </w:p>
    <w:p w14:paraId="1D3A5022" w14:textId="706BF044" w:rsidR="0019604E" w:rsidRPr="00E46264" w:rsidRDefault="0019604E" w:rsidP="00E46264">
      <w:pPr>
        <w:numPr>
          <w:ilvl w:val="2"/>
          <w:numId w:val="9"/>
        </w:numPr>
        <w:tabs>
          <w:tab w:val="left" w:pos="317"/>
          <w:tab w:val="left" w:pos="567"/>
          <w:tab w:val="left" w:pos="993"/>
          <w:tab w:val="left" w:pos="1276"/>
          <w:tab w:val="left" w:pos="1304"/>
          <w:tab w:val="left" w:pos="158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mablag‘i ajratilganidan so‘ng, bevosita Qarz oluvchi joylashgan yerda maqsadli tekshirishni amalga oshirish</w:t>
      </w:r>
      <w:r w:rsidR="00671FBB">
        <w:rPr>
          <w:rFonts w:ascii="Times New Roman" w:eastAsia="Times New Roman" w:hAnsi="Times New Roman" w:cs="Times New Roman"/>
          <w:noProof/>
          <w:kern w:val="0"/>
          <w:sz w:val="26"/>
          <w:szCs w:val="26"/>
          <w:lang w:val="uz-Latn-UZ" w:eastAsia="ru-RU"/>
          <w14:ligatures w14:val="none"/>
        </w:rPr>
        <w:t>, shuningdek kredit hisobiga sotib olingan avtomobilni garovga qo‘yishni talab qilish.</w:t>
      </w:r>
    </w:p>
    <w:p w14:paraId="6120FAD9" w14:textId="77777777" w:rsidR="0019604E" w:rsidRPr="00E46264" w:rsidRDefault="0019604E" w:rsidP="00E46264">
      <w:pPr>
        <w:numPr>
          <w:ilvl w:val="2"/>
          <w:numId w:val="9"/>
        </w:numPr>
        <w:tabs>
          <w:tab w:val="left" w:pos="317"/>
          <w:tab w:val="left" w:pos="567"/>
          <w:tab w:val="left" w:pos="993"/>
          <w:tab w:val="left" w:pos="1276"/>
          <w:tab w:val="left" w:pos="1304"/>
          <w:tab w:val="left" w:pos="1588"/>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Quyidagi hollarda Qarz oluvchini bundan buyon kreditlashni to‘xtatib, kredit va unga hisoblangan foizlarni muddatidan oldin, ya’ni undiruvni kredit ta’minoti/ Qarz oluvchining ish haqi va unga tenglashtirilgan to‘lovlari/bank kartasi hamda boshqa hisobvaraqlarida turgan pul mablag‘lariga qaratish orqali undirish:</w:t>
      </w:r>
    </w:p>
    <w:p w14:paraId="49443025" w14:textId="684E33CA" w:rsidR="0019604E" w:rsidRPr="00E46264" w:rsidRDefault="0042012A" w:rsidP="00E46264">
      <w:pPr>
        <w:numPr>
          <w:ilvl w:val="0"/>
          <w:numId w:val="6"/>
        </w:numPr>
        <w:tabs>
          <w:tab w:val="left" w:pos="317"/>
          <w:tab w:val="left" w:pos="567"/>
          <w:tab w:val="left" w:pos="993"/>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 </w:t>
      </w:r>
      <w:r w:rsidR="0019604E" w:rsidRPr="00E46264">
        <w:rPr>
          <w:rFonts w:ascii="Times New Roman" w:eastAsia="Times New Roman" w:hAnsi="Times New Roman" w:cs="Times New Roman"/>
          <w:noProof/>
          <w:kern w:val="0"/>
          <w:sz w:val="26"/>
          <w:szCs w:val="26"/>
          <w:lang w:val="uz-Latn-UZ" w:eastAsia="ru-RU"/>
          <w14:ligatures w14:val="none"/>
        </w:rPr>
        <w:t>kreditdan maqsadsiz foydalanilganligi aniqlanganda;</w:t>
      </w:r>
    </w:p>
    <w:p w14:paraId="57F7E90F" w14:textId="7F589CA5" w:rsidR="0019604E" w:rsidRPr="00E46264" w:rsidRDefault="0019604E" w:rsidP="00E46264">
      <w:pPr>
        <w:tabs>
          <w:tab w:val="left" w:pos="1026"/>
        </w:tabs>
        <w:spacing w:after="0" w:line="240" w:lineRule="auto"/>
        <w:ind w:firstLine="709"/>
        <w:contextualSpacing/>
        <w:jc w:val="both"/>
        <w:rPr>
          <w:rFonts w:ascii="Times New Roman" w:eastAsia="Times New Roman" w:hAnsi="Times New Roman" w:cs="Times New Roman"/>
          <w:bCs/>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w:t>
      </w:r>
      <w:r w:rsidRPr="00E46264">
        <w:rPr>
          <w:rFonts w:ascii="Times New Roman" w:eastAsia="Times New Roman" w:hAnsi="Times New Roman" w:cs="Times New Roman"/>
          <w:bCs/>
          <w:noProof/>
          <w:kern w:val="0"/>
          <w:sz w:val="26"/>
          <w:szCs w:val="26"/>
          <w:lang w:val="uz-Latn-UZ" w:eastAsia="ru-RU"/>
          <w14:ligatures w14:val="none"/>
        </w:rPr>
        <w:t xml:space="preserve"> Qarz oluvchi  tomonidan mazkur kredit shartnomasida belgilangan  har qanday to‘lov majburiyatlari bajarilmagan hollarda;</w:t>
      </w:r>
    </w:p>
    <w:p w14:paraId="5CB4DAAF" w14:textId="4EF3F5CA" w:rsidR="0019604E" w:rsidRPr="00E46264" w:rsidRDefault="005F7AAB" w:rsidP="00E46264">
      <w:pPr>
        <w:tabs>
          <w:tab w:val="left" w:pos="317"/>
          <w:tab w:val="left" w:pos="567"/>
          <w:tab w:val="left" w:pos="993"/>
          <w:tab w:val="left" w:pos="1068"/>
          <w:tab w:val="left" w:pos="1134"/>
          <w:tab w:val="left" w:pos="1209"/>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d</w:t>
      </w:r>
      <w:r w:rsidR="0019604E" w:rsidRPr="00E46264">
        <w:rPr>
          <w:rFonts w:ascii="Times New Roman" w:eastAsia="Times New Roman" w:hAnsi="Times New Roman" w:cs="Times New Roman"/>
          <w:noProof/>
          <w:kern w:val="0"/>
          <w:sz w:val="26"/>
          <w:szCs w:val="26"/>
          <w:lang w:val="uz-Latn-UZ" w:eastAsia="ru-RU"/>
          <w14:ligatures w14:val="none"/>
        </w:rPr>
        <w:t>) Qarz oluvchi tomonidan Bankka kredit hujjatlari rasmiylashtirilayotganda taqdim etilgan ma’lumotlarning haqiqiy emasligi aniqlanganda;</w:t>
      </w:r>
    </w:p>
    <w:p w14:paraId="21365D8B" w14:textId="47C299FA" w:rsidR="0019604E" w:rsidRPr="00E46264" w:rsidRDefault="005F7AAB" w:rsidP="00E46264">
      <w:pPr>
        <w:tabs>
          <w:tab w:val="left" w:pos="317"/>
          <w:tab w:val="left" w:pos="567"/>
          <w:tab w:val="left" w:pos="1134"/>
          <w:tab w:val="left" w:pos="1209"/>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e</w:t>
      </w:r>
      <w:r w:rsidR="0019604E" w:rsidRPr="00E46264">
        <w:rPr>
          <w:rFonts w:ascii="Times New Roman" w:eastAsia="Times New Roman" w:hAnsi="Times New Roman" w:cs="Times New Roman"/>
          <w:noProof/>
          <w:kern w:val="0"/>
          <w:sz w:val="26"/>
          <w:szCs w:val="26"/>
          <w:lang w:val="uz-Latn-UZ" w:eastAsia="ru-RU"/>
          <w14:ligatures w14:val="none"/>
        </w:rPr>
        <w:t>) ajratilgan kreditning qaytarilishi turli sabablarga ko‘ra ta’minlanmagan bo‘lib qolgan hollarda, shuningdek kredit qaytarilishiga salbiy ta’sir ko‘rsatuvchi mazkur shartnomada ko‘zda tutilgan boshqa majburiyatlar bajarilmaganda;</w:t>
      </w:r>
    </w:p>
    <w:p w14:paraId="3DAF5B8A" w14:textId="27F623AE" w:rsidR="0019604E" w:rsidRPr="007C6A65" w:rsidRDefault="005F7AAB" w:rsidP="00E46264">
      <w:pPr>
        <w:tabs>
          <w:tab w:val="left" w:pos="317"/>
          <w:tab w:val="left" w:pos="567"/>
          <w:tab w:val="left" w:pos="1134"/>
          <w:tab w:val="left" w:pos="1209"/>
        </w:tabs>
        <w:spacing w:after="0" w:line="240" w:lineRule="auto"/>
        <w:ind w:firstLine="709"/>
        <w:jc w:val="both"/>
        <w:rPr>
          <w:rFonts w:ascii="Times New Roman" w:eastAsia="Times New Roman" w:hAnsi="Times New Roman" w:cs="Times New Roman"/>
          <w:noProof/>
          <w:kern w:val="0"/>
          <w:sz w:val="26"/>
          <w:szCs w:val="26"/>
          <w:lang w:val="en-US" w:eastAsia="ru-RU"/>
          <w14:ligatures w14:val="none"/>
        </w:rPr>
      </w:pPr>
      <w:r w:rsidRPr="00E46264">
        <w:rPr>
          <w:rFonts w:ascii="Times New Roman" w:eastAsia="Times New Roman" w:hAnsi="Times New Roman" w:cs="Times New Roman"/>
          <w:noProof/>
          <w:kern w:val="0"/>
          <w:sz w:val="26"/>
          <w:szCs w:val="26"/>
          <w:lang w:val="uz-Latn-UZ" w:eastAsia="ru-RU"/>
          <w14:ligatures w14:val="none"/>
        </w:rPr>
        <w:lastRenderedPageBreak/>
        <w:t>f</w:t>
      </w:r>
      <w:r w:rsidR="0019604E" w:rsidRPr="00E46264">
        <w:rPr>
          <w:rFonts w:ascii="Times New Roman" w:eastAsia="Times New Roman" w:hAnsi="Times New Roman" w:cs="Times New Roman"/>
          <w:noProof/>
          <w:kern w:val="0"/>
          <w:sz w:val="26"/>
          <w:szCs w:val="26"/>
          <w:lang w:val="uz-Latn-UZ" w:eastAsia="ru-RU"/>
          <w14:ligatures w14:val="none"/>
        </w:rPr>
        <w:t xml:space="preserve">) qarz oluvchi tomonidan mazkur shartnomaning </w:t>
      </w:r>
      <w:r w:rsidR="003F44C2">
        <w:rPr>
          <w:rFonts w:ascii="Times New Roman" w:eastAsia="Times New Roman" w:hAnsi="Times New Roman" w:cs="Times New Roman"/>
          <w:noProof/>
          <w:kern w:val="0"/>
          <w:sz w:val="26"/>
          <w:szCs w:val="26"/>
          <w:lang w:val="uz-Latn-UZ" w:eastAsia="ru-RU"/>
          <w14:ligatures w14:val="none"/>
        </w:rPr>
        <w:t>4</w:t>
      </w:r>
      <w:r w:rsidR="0019604E" w:rsidRPr="00E46264">
        <w:rPr>
          <w:rFonts w:ascii="Times New Roman" w:eastAsia="Times New Roman" w:hAnsi="Times New Roman" w:cs="Times New Roman"/>
          <w:noProof/>
          <w:kern w:val="0"/>
          <w:sz w:val="26"/>
          <w:szCs w:val="26"/>
          <w:lang w:val="uz-Latn-UZ" w:eastAsia="ru-RU"/>
          <w14:ligatures w14:val="none"/>
        </w:rPr>
        <w:t>.2.6-bandi unda belgilangan muddatda bajarilmaganda</w:t>
      </w:r>
      <w:r w:rsidR="00D84A29" w:rsidRPr="00D84A29">
        <w:rPr>
          <w:rFonts w:ascii="Times New Roman" w:eastAsia="Times New Roman" w:hAnsi="Times New Roman" w:cs="Times New Roman"/>
          <w:noProof/>
          <w:kern w:val="0"/>
          <w:sz w:val="26"/>
          <w:szCs w:val="26"/>
          <w:lang w:val="en-US" w:eastAsia="ru-RU"/>
          <w14:ligatures w14:val="none"/>
        </w:rPr>
        <w:t>;</w:t>
      </w:r>
    </w:p>
    <w:p w14:paraId="73068913" w14:textId="13236C49" w:rsidR="00D84A29" w:rsidRPr="007C6A65" w:rsidRDefault="00D84A29" w:rsidP="00D84A29">
      <w:pPr>
        <w:tabs>
          <w:tab w:val="left" w:pos="317"/>
          <w:tab w:val="left" w:pos="567"/>
          <w:tab w:val="left" w:pos="1134"/>
          <w:tab w:val="left" w:pos="1209"/>
        </w:tabs>
        <w:spacing w:after="0" w:line="240" w:lineRule="auto"/>
        <w:ind w:firstLine="709"/>
        <w:jc w:val="both"/>
        <w:rPr>
          <w:rFonts w:ascii="Times New Roman" w:eastAsia="Times New Roman" w:hAnsi="Times New Roman" w:cs="Times New Roman"/>
          <w:noProof/>
          <w:kern w:val="0"/>
          <w:sz w:val="26"/>
          <w:szCs w:val="26"/>
          <w:lang w:val="en-US" w:eastAsia="ru-RU"/>
          <w14:ligatures w14:val="none"/>
        </w:rPr>
      </w:pPr>
      <w:r w:rsidRPr="00D84A29">
        <w:rPr>
          <w:rFonts w:ascii="Times New Roman" w:eastAsia="Times New Roman" w:hAnsi="Times New Roman" w:cs="Times New Roman"/>
          <w:noProof/>
          <w:kern w:val="0"/>
          <w:sz w:val="26"/>
          <w:szCs w:val="26"/>
          <w:lang w:val="uz-Latn-UZ" w:eastAsia="ru-RU"/>
          <w14:ligatures w14:val="none"/>
        </w:rPr>
        <w:t>g) garov narsasi bo‘lgan mol-mulk garovga qo‘yuvchidan jinoyat yoki boshqa huquqbuzarlik sodir etganlik uchun qonunda belgilangan tartibda olib qo‘yilganda.</w:t>
      </w:r>
    </w:p>
    <w:p w14:paraId="42AC9D79" w14:textId="2AF61A35" w:rsidR="005F7AAB" w:rsidRPr="00E46264" w:rsidRDefault="003F44C2" w:rsidP="00E46264">
      <w:pPr>
        <w:tabs>
          <w:tab w:val="left" w:pos="317"/>
          <w:tab w:val="left" w:pos="567"/>
          <w:tab w:val="left" w:pos="1134"/>
          <w:tab w:val="left" w:pos="1209"/>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4</w:t>
      </w:r>
      <w:r w:rsidR="005F7AAB" w:rsidRPr="00E46264">
        <w:rPr>
          <w:rFonts w:ascii="Times New Roman" w:eastAsia="Times New Roman" w:hAnsi="Times New Roman" w:cs="Times New Roman"/>
          <w:b/>
          <w:bCs/>
          <w:noProof/>
          <w:kern w:val="0"/>
          <w:sz w:val="26"/>
          <w:szCs w:val="26"/>
          <w:lang w:val="uz-Latn-UZ" w:eastAsia="ru-RU"/>
          <w14:ligatures w14:val="none"/>
        </w:rPr>
        <w:t>.3.5.</w:t>
      </w:r>
      <w:r w:rsidR="005F7AAB" w:rsidRPr="00E46264">
        <w:rPr>
          <w:rFonts w:ascii="Times New Roman" w:eastAsia="Times New Roman" w:hAnsi="Times New Roman" w:cs="Times New Roman"/>
          <w:noProof/>
          <w:kern w:val="0"/>
          <w:sz w:val="26"/>
          <w:szCs w:val="26"/>
          <w:lang w:val="uz-Latn-UZ" w:eastAsia="ru-RU"/>
          <w14:ligatures w14:val="none"/>
        </w:rPr>
        <w:t xml:space="preserve"> 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6D247F6" w14:textId="4A320C80" w:rsidR="0019604E" w:rsidRPr="00E46264" w:rsidRDefault="0019604E" w:rsidP="00B46271">
      <w:pPr>
        <w:numPr>
          <w:ilvl w:val="1"/>
          <w:numId w:val="9"/>
        </w:numPr>
        <w:tabs>
          <w:tab w:val="left" w:pos="1134"/>
        </w:tabs>
        <w:spacing w:after="0" w:line="240" w:lineRule="auto"/>
        <w:ind w:left="0" w:firstLine="709"/>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Qarz oluvchining huquqlari</w:t>
      </w:r>
    </w:p>
    <w:p w14:paraId="3C1F850E" w14:textId="77777777" w:rsidR="0019604E" w:rsidRPr="00E46264" w:rsidRDefault="0019604E" w:rsidP="00B46271">
      <w:pPr>
        <w:numPr>
          <w:ilvl w:val="2"/>
          <w:numId w:val="9"/>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mablag‘lari ajratilguniga qadar, kredit olishdan bepul asosda voz kechish;</w:t>
      </w:r>
    </w:p>
    <w:p w14:paraId="20403803" w14:textId="099E95AC" w:rsidR="0019604E" w:rsidRPr="00E46264" w:rsidRDefault="0019604E" w:rsidP="00B46271">
      <w:pPr>
        <w:numPr>
          <w:ilvl w:val="2"/>
          <w:numId w:val="9"/>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Kreditni muddatidan oldin qaytarish</w:t>
      </w:r>
      <w:bookmarkStart w:id="13" w:name="_Hlk210830391"/>
      <w:r w:rsidR="005F7AAB" w:rsidRPr="00E46264">
        <w:rPr>
          <w:rFonts w:ascii="Times New Roman" w:eastAsia="Times New Roman" w:hAnsi="Times New Roman" w:cs="Times New Roman"/>
          <w:noProof/>
          <w:kern w:val="0"/>
          <w:sz w:val="26"/>
          <w:szCs w:val="26"/>
          <w:lang w:val="uz-Latn-UZ" w:eastAsia="ru-RU"/>
          <w14:ligatures w14:val="none"/>
        </w:rPr>
        <w:t xml:space="preserve"> </w:t>
      </w:r>
      <w:r w:rsidR="005F7AAB" w:rsidRPr="00E46264">
        <w:rPr>
          <w:rFonts w:ascii="Times New Roman" w:hAnsi="Times New Roman" w:cs="Times New Roman"/>
          <w:sz w:val="26"/>
          <w:szCs w:val="26"/>
          <w:lang w:val="uz-Latn-UZ"/>
        </w:rPr>
        <w:t>(so‘ndirish)</w:t>
      </w:r>
      <w:bookmarkEnd w:id="13"/>
      <w:r w:rsidRPr="00E46264">
        <w:rPr>
          <w:rFonts w:ascii="Times New Roman" w:eastAsia="Times New Roman" w:hAnsi="Times New Roman" w:cs="Times New Roman"/>
          <w:noProof/>
          <w:kern w:val="0"/>
          <w:sz w:val="26"/>
          <w:szCs w:val="26"/>
          <w:lang w:val="uz-Latn-UZ" w:eastAsia="ru-RU"/>
          <w14:ligatures w14:val="none"/>
        </w:rPr>
        <w:t>;</w:t>
      </w:r>
    </w:p>
    <w:p w14:paraId="5AB1A155" w14:textId="4415012A" w:rsidR="0019604E" w:rsidRPr="00E46264" w:rsidRDefault="0019604E" w:rsidP="00B46271">
      <w:pPr>
        <w:numPr>
          <w:ilvl w:val="2"/>
          <w:numId w:val="9"/>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qarzorliklari bo‘yicha Bankdan ma’lumotlar olish</w:t>
      </w:r>
      <w:r w:rsidR="005F7AAB" w:rsidRPr="00E46264">
        <w:rPr>
          <w:rFonts w:ascii="Times New Roman" w:eastAsia="Times New Roman" w:hAnsi="Times New Roman" w:cs="Times New Roman"/>
          <w:noProof/>
          <w:kern w:val="0"/>
          <w:sz w:val="26"/>
          <w:szCs w:val="26"/>
          <w:lang w:val="uz-Latn-UZ" w:eastAsia="ru-RU"/>
          <w14:ligatures w14:val="none"/>
        </w:rPr>
        <w:t xml:space="preserve">, </w:t>
      </w:r>
      <w:bookmarkStart w:id="14" w:name="_Hlk210830402"/>
      <w:bookmarkStart w:id="15" w:name="_Hlk210982460"/>
      <w:r w:rsidR="005F7AAB" w:rsidRPr="00E46264">
        <w:rPr>
          <w:rFonts w:ascii="Times New Roman" w:hAnsi="Times New Roman" w:cs="Times New Roman"/>
          <w:sz w:val="26"/>
          <w:szCs w:val="26"/>
          <w:lang w:val="uz-Latn-UZ"/>
        </w:rPr>
        <w:t>,</w:t>
      </w:r>
      <w:bookmarkStart w:id="16" w:name="_Hlk210981127"/>
      <w:r w:rsidR="005F7AAB" w:rsidRPr="00E46264">
        <w:rPr>
          <w:rFonts w:ascii="Times New Roman" w:hAnsi="Times New Roman" w:cs="Times New Roman"/>
          <w:sz w:val="26"/>
          <w:szCs w:val="26"/>
          <w:lang w:val="uz-Latn-UZ"/>
        </w:rPr>
        <w:t xml:space="preserve"> </w:t>
      </w:r>
      <w:bookmarkStart w:id="17" w:name="_Hlk210830973"/>
      <w:r w:rsidR="005F7AAB" w:rsidRPr="00E46264">
        <w:rPr>
          <w:rFonts w:ascii="Times New Roman" w:hAnsi="Times New Roman" w:cs="Times New Roman"/>
          <w:sz w:val="26"/>
          <w:szCs w:val="26"/>
          <w:lang w:val="uz-Latn-UZ"/>
        </w:rPr>
        <w:t>shu jumladan boshqa murojaatlar mavjud bo‘lganda, kredit ajratilgan BXO/BXM ofislariga yoki bankning yuridik manzili: 100000, Toshkent shahri, Yunusobod tumani, Shahrisabz ko‘chasi 3 uy manziliga tashrif buyurish yoki bankning rasmiy ishonch raqami:</w:t>
      </w:r>
      <w:r w:rsidR="005F7AAB" w:rsidRPr="00E46264">
        <w:rPr>
          <w:rFonts w:ascii="Times New Roman" w:hAnsi="Times New Roman" w:cs="Times New Roman"/>
          <w:b/>
          <w:bCs/>
          <w:sz w:val="26"/>
          <w:szCs w:val="26"/>
          <w:lang w:val="uz-Latn-UZ"/>
        </w:rPr>
        <w:t xml:space="preserve"> + 998 (78) 777-11-80</w:t>
      </w:r>
      <w:r w:rsidR="005F7AAB" w:rsidRPr="00E46264">
        <w:rPr>
          <w:rFonts w:ascii="Times New Roman" w:hAnsi="Times New Roman" w:cs="Times New Roman"/>
          <w:sz w:val="26"/>
          <w:szCs w:val="26"/>
          <w:lang w:val="uz-Latn-UZ"/>
        </w:rPr>
        <w:t xml:space="preserve">, Call center: </w:t>
      </w:r>
      <w:hyperlink r:id="rId6" w:history="1">
        <w:r w:rsidR="005F7AAB" w:rsidRPr="00E46264">
          <w:rPr>
            <w:rStyle w:val="a6"/>
            <w:rFonts w:ascii="Times New Roman" w:hAnsi="Times New Roman" w:cs="Times New Roman"/>
            <w:b/>
            <w:bCs/>
            <w:color w:val="auto"/>
            <w:sz w:val="26"/>
            <w:szCs w:val="26"/>
            <w:lang w:val="uz-Latn-UZ"/>
          </w:rPr>
          <w:t>+ 998 (71) 200-43-43</w:t>
        </w:r>
      </w:hyperlink>
      <w:r w:rsidR="005F7AAB" w:rsidRPr="00E46264">
        <w:rPr>
          <w:rFonts w:ascii="Times New Roman" w:hAnsi="Times New Roman" w:cs="Times New Roman"/>
          <w:sz w:val="26"/>
          <w:szCs w:val="26"/>
          <w:lang w:val="uz-Latn-UZ"/>
        </w:rPr>
        <w:t xml:space="preserve"> raqamlariga (Dushanba - Juma Soat 9:00 - 18:00 Tushlik 13:00 - 14:00) bog‘lanish (telefon qilish), </w:t>
      </w:r>
      <w:hyperlink r:id="rId7" w:history="1">
        <w:r w:rsidR="005F7AAB" w:rsidRPr="00E46264">
          <w:rPr>
            <w:rStyle w:val="a6"/>
            <w:rFonts w:ascii="Times New Roman" w:hAnsi="Times New Roman" w:cs="Times New Roman"/>
            <w:color w:val="auto"/>
            <w:sz w:val="26"/>
            <w:szCs w:val="26"/>
            <w:lang w:val="uz-Latn-UZ"/>
          </w:rPr>
          <w:t>info@sqb.uz</w:t>
        </w:r>
      </w:hyperlink>
      <w:r w:rsidR="005F7AAB" w:rsidRPr="00E46264">
        <w:rPr>
          <w:rFonts w:ascii="Times New Roman" w:hAnsi="Times New Roman" w:cs="Times New Roman"/>
          <w:sz w:val="26"/>
          <w:szCs w:val="26"/>
          <w:lang w:val="uz-Latn-UZ"/>
        </w:rPr>
        <w:t xml:space="preserve"> elektron manziliga xabar yuborish.</w:t>
      </w:r>
      <w:bookmarkEnd w:id="14"/>
      <w:bookmarkEnd w:id="15"/>
      <w:bookmarkEnd w:id="16"/>
      <w:bookmarkEnd w:id="17"/>
    </w:p>
    <w:p w14:paraId="3870E6FD" w14:textId="5DDF040B" w:rsidR="0019604E" w:rsidRPr="007F0E36" w:rsidRDefault="0019604E" w:rsidP="00B46271">
      <w:pPr>
        <w:numPr>
          <w:ilvl w:val="2"/>
          <w:numId w:val="9"/>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Kreditlash va hisob-kitoblar bo‘yicha O‘zbekiston Respublikasining normativ-huquqiy hujjatlari va Bankning ichki </w:t>
      </w:r>
      <w:r w:rsidR="003C4B66" w:rsidRPr="00E46264">
        <w:rPr>
          <w:rFonts w:ascii="Times New Roman" w:eastAsia="Times New Roman" w:hAnsi="Times New Roman" w:cs="Times New Roman"/>
          <w:noProof/>
          <w:kern w:val="0"/>
          <w:sz w:val="26"/>
          <w:szCs w:val="26"/>
          <w:lang w:val="uz-Latn-UZ" w:eastAsia="ru-RU"/>
          <w14:ligatures w14:val="none"/>
        </w:rPr>
        <w:t>qoidalari</w:t>
      </w:r>
      <w:r w:rsidRPr="00E46264">
        <w:rPr>
          <w:rFonts w:ascii="Times New Roman" w:eastAsia="Times New Roman" w:hAnsi="Times New Roman" w:cs="Times New Roman"/>
          <w:noProof/>
          <w:kern w:val="0"/>
          <w:sz w:val="26"/>
          <w:szCs w:val="26"/>
          <w:lang w:val="uz-Latn-UZ" w:eastAsia="ru-RU"/>
          <w14:ligatures w14:val="none"/>
        </w:rPr>
        <w:t>dagi o‘zgarishlar haqida Bankdan ma’lumot olish.</w:t>
      </w:r>
    </w:p>
    <w:p w14:paraId="5E5A5A97" w14:textId="77777777" w:rsidR="0019604E" w:rsidRPr="00E46264" w:rsidRDefault="0019604E" w:rsidP="00E46264">
      <w:pPr>
        <w:numPr>
          <w:ilvl w:val="0"/>
          <w:numId w:val="9"/>
        </w:numPr>
        <w:tabs>
          <w:tab w:val="left" w:pos="317"/>
          <w:tab w:val="left" w:pos="567"/>
          <w:tab w:val="left" w:pos="993"/>
          <w:tab w:val="left" w:pos="1134"/>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HISOB-KITOBLAR TARTIBI</w:t>
      </w:r>
    </w:p>
    <w:p w14:paraId="78B89D93" w14:textId="77777777" w:rsidR="003F44C2" w:rsidRPr="003F44C2" w:rsidRDefault="003F44C2" w:rsidP="003F44C2">
      <w:pPr>
        <w:pStyle w:val="a4"/>
        <w:numPr>
          <w:ilvl w:val="0"/>
          <w:numId w:val="10"/>
        </w:numPr>
        <w:tabs>
          <w:tab w:val="left" w:pos="567"/>
          <w:tab w:val="left" w:pos="709"/>
          <w:tab w:val="left" w:pos="851"/>
          <w:tab w:val="left" w:pos="1318"/>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5F963525" w14:textId="77777777" w:rsidR="003F44C2" w:rsidRPr="003F44C2" w:rsidRDefault="003F44C2" w:rsidP="003F44C2">
      <w:pPr>
        <w:pStyle w:val="a4"/>
        <w:numPr>
          <w:ilvl w:val="0"/>
          <w:numId w:val="10"/>
        </w:numPr>
        <w:tabs>
          <w:tab w:val="left" w:pos="567"/>
          <w:tab w:val="left" w:pos="709"/>
          <w:tab w:val="left" w:pos="851"/>
          <w:tab w:val="left" w:pos="1318"/>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4B523529" w14:textId="0FA6159D" w:rsidR="0019604E" w:rsidRPr="00E46264" w:rsidRDefault="0022404A" w:rsidP="00B46271">
      <w:pPr>
        <w:numPr>
          <w:ilvl w:val="1"/>
          <w:numId w:val="10"/>
        </w:numPr>
        <w:tabs>
          <w:tab w:val="left" w:pos="1134"/>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bookmarkStart w:id="18" w:name="_Hlk215152114"/>
      <w:r w:rsidRPr="001821A2">
        <w:rPr>
          <w:rFonts w:ascii="Times New Roman" w:eastAsia="Times New Roman" w:hAnsi="Times New Roman" w:cs="Times New Roman"/>
          <w:noProof/>
          <w:kern w:val="0"/>
          <w:sz w:val="26"/>
          <w:szCs w:val="26"/>
          <w:lang w:val="uz-Latn-UZ" w:eastAsia="ru-RU"/>
          <w14:ligatures w14:val="none"/>
        </w:rPr>
        <w:t>Kredit mablag‘lari mazkur shartnomada ko‘rsatilgan shartlar</w:t>
      </w:r>
      <w:r>
        <w:rPr>
          <w:rFonts w:ascii="Times New Roman" w:eastAsia="Times New Roman" w:hAnsi="Times New Roman" w:cs="Times New Roman"/>
          <w:noProof/>
          <w:kern w:val="0"/>
          <w:sz w:val="26"/>
          <w:szCs w:val="26"/>
          <w:lang w:val="uz-Latn-UZ" w:eastAsia="ru-RU"/>
          <w14:ligatures w14:val="none"/>
        </w:rPr>
        <w:t xml:space="preserve"> </w:t>
      </w:r>
      <w:r w:rsidRPr="001821A2">
        <w:rPr>
          <w:rFonts w:ascii="Times New Roman" w:eastAsia="Times New Roman" w:hAnsi="Times New Roman" w:cs="Times New Roman"/>
          <w:noProof/>
          <w:kern w:val="0"/>
          <w:sz w:val="26"/>
          <w:szCs w:val="26"/>
          <w:lang w:val="uz-Latn-UZ" w:eastAsia="ru-RU"/>
          <w14:ligatures w14:val="none"/>
        </w:rPr>
        <w:t>asosida</w:t>
      </w:r>
      <w:r>
        <w:rPr>
          <w:rFonts w:ascii="Times New Roman" w:eastAsia="Times New Roman" w:hAnsi="Times New Roman" w:cs="Times New Roman"/>
          <w:noProof/>
          <w:kern w:val="0"/>
          <w:sz w:val="26"/>
          <w:szCs w:val="26"/>
          <w:lang w:val="uz-Latn-UZ" w:eastAsia="ru-RU"/>
          <w14:ligatures w14:val="none"/>
        </w:rPr>
        <w:t xml:space="preserve"> o</w:t>
      </w:r>
      <w:r w:rsidRPr="00D84FD3">
        <w:rPr>
          <w:rFonts w:ascii="Times New Roman" w:eastAsia="Times New Roman" w:hAnsi="Times New Roman" w:cs="Times New Roman"/>
          <w:noProof/>
          <w:kern w:val="0"/>
          <w:sz w:val="26"/>
          <w:szCs w:val="26"/>
          <w:lang w:val="uz-Latn-UZ" w:eastAsia="ru-RU"/>
          <w14:ligatures w14:val="none"/>
        </w:rPr>
        <w:t>ldi-sotdi shartnomaga asosan ishlab chiqaruvchi va uning rasmiy dilerlarining bankdagi hisobvaragʻiga pul o‘tkazib beriladi</w:t>
      </w:r>
      <w:bookmarkEnd w:id="18"/>
      <w:r w:rsidR="0019604E" w:rsidRPr="00E46264">
        <w:rPr>
          <w:rFonts w:ascii="Times New Roman" w:eastAsia="Times New Roman" w:hAnsi="Times New Roman" w:cs="Times New Roman"/>
          <w:noProof/>
          <w:kern w:val="0"/>
          <w:sz w:val="26"/>
          <w:szCs w:val="26"/>
          <w:lang w:val="uz-Latn-UZ" w:eastAsia="ru-RU"/>
          <w14:ligatures w14:val="none"/>
        </w:rPr>
        <w:t>.</w:t>
      </w:r>
    </w:p>
    <w:p w14:paraId="2BCE4BB9" w14:textId="4850CA3A" w:rsidR="0019604E" w:rsidRPr="00E46264" w:rsidRDefault="0019604E" w:rsidP="00B46271">
      <w:pPr>
        <w:numPr>
          <w:ilvl w:val="1"/>
          <w:numId w:val="10"/>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Kredit mablag‘i qarz oluvchining xohishiga ko‘ra oldi-sotdi shartnomasiga muvofiq bosqichma-bosqich ravishda ham ajratilishi mumkin. Bunda oldi-sotdi shartnomada ko‘zda tutilgan avtotransport qiymati oshgan taqdirda uning qiymati Qarz oluvchi tomonidan mustaqil ravishda to‘lanadi.</w:t>
      </w:r>
    </w:p>
    <w:p w14:paraId="243BCC47" w14:textId="195E0E21" w:rsidR="0019604E" w:rsidRDefault="0019604E" w:rsidP="00E46264">
      <w:pPr>
        <w:numPr>
          <w:ilvl w:val="1"/>
          <w:numId w:val="10"/>
        </w:numPr>
        <w:tabs>
          <w:tab w:val="left" w:pos="567"/>
          <w:tab w:val="left" w:pos="993"/>
          <w:tab w:val="left" w:pos="1134"/>
          <w:tab w:val="left" w:pos="13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 berilgan kredit uchun foizlarni Bankka mazkur shartnomada belgilangan muddatda va miqdorda Bank tomonidan amalga oshirgan hisob-kitob asosida to‘laydi.</w:t>
      </w:r>
    </w:p>
    <w:p w14:paraId="4FD46310" w14:textId="1D648B1A" w:rsidR="00DF708A" w:rsidRPr="00E46264" w:rsidRDefault="00DF708A" w:rsidP="00E46264">
      <w:pPr>
        <w:numPr>
          <w:ilvl w:val="1"/>
          <w:numId w:val="10"/>
        </w:numPr>
        <w:tabs>
          <w:tab w:val="left" w:pos="567"/>
          <w:tab w:val="left" w:pos="993"/>
          <w:tab w:val="left" w:pos="1134"/>
          <w:tab w:val="left" w:pos="13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DF708A">
        <w:rPr>
          <w:rFonts w:ascii="Times New Roman" w:eastAsia="Times New Roman" w:hAnsi="Times New Roman" w:cs="Times New Roman"/>
          <w:noProof/>
          <w:kern w:val="0"/>
          <w:sz w:val="26"/>
          <w:szCs w:val="26"/>
          <w:lang w:val="uz-Latn-UZ" w:eastAsia="ru-RU"/>
          <w14:ligatures w14:val="none"/>
        </w:rPr>
        <w:t>Kredit to‘lovi kuni dam olish yoki bayram kuniga to‘g‘ri kelsa, hisoblangan foizni to‘lash dam olish yoki bayram kunidan keyingi birinchi ish kunida dam olish kunida hisoblangan foizni hisobga olgan holda amalga oshiriladi.</w:t>
      </w:r>
    </w:p>
    <w:p w14:paraId="251891FE" w14:textId="25250C85" w:rsidR="0019604E" w:rsidRPr="007F0E36" w:rsidRDefault="0019604E" w:rsidP="00E46264">
      <w:pPr>
        <w:numPr>
          <w:ilvl w:val="1"/>
          <w:numId w:val="10"/>
        </w:numPr>
        <w:tabs>
          <w:tab w:val="left" w:pos="567"/>
          <w:tab w:val="left" w:pos="993"/>
          <w:tab w:val="left" w:pos="1134"/>
          <w:tab w:val="left" w:pos="1318"/>
        </w:tabs>
        <w:spacing w:after="0" w:line="240" w:lineRule="auto"/>
        <w:ind w:left="0" w:firstLine="709"/>
        <w:contextualSpacing/>
        <w:jc w:val="both"/>
        <w:rPr>
          <w:rFonts w:ascii="Times New Roman" w:hAnsi="Times New Roman" w:cs="Times New Roman"/>
          <w:strike/>
          <w:sz w:val="26"/>
          <w:szCs w:val="26"/>
          <w:lang w:val="uz-Latn-UZ"/>
        </w:rPr>
      </w:pPr>
      <w:r w:rsidRPr="00E46264">
        <w:rPr>
          <w:rFonts w:ascii="Times New Roman" w:eastAsia="Times New Roman" w:hAnsi="Times New Roman" w:cs="Times New Roman"/>
          <w:noProof/>
          <w:kern w:val="0"/>
          <w:sz w:val="26"/>
          <w:szCs w:val="26"/>
          <w:lang w:val="uz-Latn-UZ" w:eastAsia="ru-RU"/>
          <w14:ligatures w14:val="none"/>
        </w:rPr>
        <w:t xml:space="preserve">Kreditdan foydalanganlik uchun foizlar har kuni Bank tomonidan hisoblab boriladi. </w:t>
      </w:r>
    </w:p>
    <w:p w14:paraId="3AA57AB7" w14:textId="755DA8E3" w:rsidR="0019604E" w:rsidRPr="00E46264" w:rsidRDefault="0019604E" w:rsidP="00E46264">
      <w:pPr>
        <w:numPr>
          <w:ilvl w:val="1"/>
          <w:numId w:val="10"/>
        </w:numPr>
        <w:tabs>
          <w:tab w:val="left" w:pos="292"/>
          <w:tab w:val="left" w:pos="567"/>
          <w:tab w:val="left" w:pos="993"/>
          <w:tab w:val="left" w:pos="1134"/>
          <w:tab w:val="left" w:pos="1318"/>
        </w:tabs>
        <w:spacing w:after="0" w:line="240" w:lineRule="auto"/>
        <w:ind w:left="0" w:firstLine="709"/>
        <w:contextualSpacing/>
        <w:jc w:val="both"/>
        <w:rPr>
          <w:rFonts w:ascii="Times New Roman" w:hAnsi="Times New Roman" w:cs="Times New Roman"/>
          <w:strike/>
          <w:sz w:val="26"/>
          <w:szCs w:val="26"/>
          <w:lang w:val="uz-Latn-UZ"/>
        </w:rPr>
      </w:pPr>
      <w:r w:rsidRPr="00E46264">
        <w:rPr>
          <w:rFonts w:ascii="Times New Roman" w:hAnsi="Times New Roman" w:cs="Times New Roman"/>
          <w:sz w:val="26"/>
          <w:szCs w:val="26"/>
          <w:lang w:val="uz-Latn-UZ"/>
        </w:rPr>
        <w:t xml:space="preserve">Qarzdordan kreditning joriy to‘lovi uchun kreditni (qarzni) qaytarish jadvalida belgilangan summaga nisbatan ko‘p mablag‘ kelib tushsa, u holda bank kelib tushgan mablag‘ning ortiqcha qismini </w:t>
      </w:r>
      <w:r w:rsidR="009801B3" w:rsidRPr="00E46264">
        <w:rPr>
          <w:rFonts w:ascii="Times New Roman" w:hAnsi="Times New Roman" w:cs="Times New Roman"/>
          <w:sz w:val="26"/>
          <w:szCs w:val="26"/>
          <w:lang w:val="uz-Latn-UZ"/>
        </w:rPr>
        <w:t>q</w:t>
      </w:r>
      <w:r w:rsidRPr="00E46264">
        <w:rPr>
          <w:rFonts w:ascii="Times New Roman" w:hAnsi="Times New Roman" w:cs="Times New Roman"/>
          <w:sz w:val="26"/>
          <w:szCs w:val="26"/>
          <w:lang w:val="uz-Latn-UZ"/>
        </w:rPr>
        <w:t>arz oluvchining kreditining (qarzning) asosiy qarzini so‘ndirishga yo‘naltiradi.</w:t>
      </w:r>
    </w:p>
    <w:p w14:paraId="79619638" w14:textId="77777777" w:rsidR="0019604E" w:rsidRPr="00E46264" w:rsidRDefault="0019604E" w:rsidP="00E46264">
      <w:pPr>
        <w:tabs>
          <w:tab w:val="left" w:pos="292"/>
        </w:tabs>
        <w:spacing w:after="0" w:line="240" w:lineRule="auto"/>
        <w:ind w:firstLine="709"/>
        <w:jc w:val="both"/>
        <w:rPr>
          <w:rFonts w:ascii="Times New Roman" w:eastAsia="Times New Roman" w:hAnsi="Times New Roman" w:cs="Times New Roman"/>
          <w:sz w:val="26"/>
          <w:szCs w:val="26"/>
          <w:lang w:val="uz-Latn-UZ" w:eastAsia="ru-RU"/>
        </w:rPr>
      </w:pPr>
      <w:r w:rsidRPr="00E46264">
        <w:rPr>
          <w:rFonts w:ascii="Times New Roman" w:eastAsia="Times New Roman" w:hAnsi="Times New Roman" w:cs="Times New Roman"/>
          <w:sz w:val="26"/>
          <w:szCs w:val="26"/>
          <w:lang w:val="uz-Latn-UZ" w:eastAsia="ru-RU"/>
        </w:rPr>
        <w:lastRenderedPageBreak/>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FCCD715" w14:textId="77777777" w:rsidR="0019604E" w:rsidRPr="00E46264" w:rsidRDefault="0019604E" w:rsidP="00E46264">
      <w:pPr>
        <w:tabs>
          <w:tab w:val="left" w:pos="292"/>
          <w:tab w:val="left" w:pos="567"/>
          <w:tab w:val="left" w:pos="919"/>
          <w:tab w:val="left" w:pos="1134"/>
          <w:tab w:val="left" w:pos="1318"/>
        </w:tabs>
        <w:spacing w:after="0" w:line="240" w:lineRule="auto"/>
        <w:ind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i/>
          <w:iCs/>
          <w:sz w:val="26"/>
          <w:szCs w:val="26"/>
          <w:lang w:val="uz-Latn-UZ" w:eastAsia="ru-RU"/>
        </w:rPr>
        <w:t>Bunda, kreditni qaytarishni yangi jadvali belgilangan tartibda  rasmiylashtirilishi bilan undan oldin mavjud bo‘lgan kreditni qaytarish jadvali o‘z kuchini yo‘qotadi.</w:t>
      </w:r>
    </w:p>
    <w:p w14:paraId="60641A77" w14:textId="72DF2364" w:rsidR="0019604E" w:rsidRPr="00E46264" w:rsidRDefault="0019604E" w:rsidP="00E46264">
      <w:pPr>
        <w:numPr>
          <w:ilvl w:val="1"/>
          <w:numId w:val="10"/>
        </w:numPr>
        <w:tabs>
          <w:tab w:val="left" w:pos="292"/>
          <w:tab w:val="left" w:pos="567"/>
          <w:tab w:val="left" w:pos="993"/>
          <w:tab w:val="left" w:pos="1134"/>
          <w:tab w:val="left" w:pos="13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Qarz oluvchi shartnoma shartlariga asosan ajratilgan kreditni hamda u bo‘yicha hisoblangan foizlarni naqd pulda yoki naqd pulsiz shaklida, ish haqi va unga tenglashtirilgan to‘lovlar hamda bank kartalari orqali amalga oshiradi. </w:t>
      </w:r>
    </w:p>
    <w:p w14:paraId="7B583F43" w14:textId="3D25EC18" w:rsidR="0019604E" w:rsidRPr="00E46264" w:rsidRDefault="0019604E" w:rsidP="00E46264">
      <w:pPr>
        <w:numPr>
          <w:ilvl w:val="1"/>
          <w:numId w:val="10"/>
        </w:numPr>
        <w:tabs>
          <w:tab w:val="left" w:pos="292"/>
          <w:tab w:val="left" w:pos="567"/>
          <w:tab w:val="left" w:pos="993"/>
          <w:tab w:val="left" w:pos="1134"/>
          <w:tab w:val="left" w:pos="13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Agar amalga oshirilgan to‘lov summasi qarz oluvchining kredit bo‘yicha majburiyatlarni bajarish uchun yetarli bo‘lmasa, qarz oluvchining qarzi quyidagi navbatda qoplanadi:</w:t>
      </w:r>
    </w:p>
    <w:p w14:paraId="037FED19" w14:textId="77777777" w:rsidR="0019604E" w:rsidRPr="00E46264" w:rsidRDefault="0019604E" w:rsidP="00E46264">
      <w:pPr>
        <w:tabs>
          <w:tab w:val="left" w:pos="292"/>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1) asosiy qarz bo‘yicha muddati o‘tgan qarzdorlik va muddati o‘tgan foiz to‘lovlari mutanosib ravishda;</w:t>
      </w:r>
    </w:p>
    <w:p w14:paraId="5DB78004" w14:textId="77777777" w:rsidR="0019604E" w:rsidRPr="00E46264" w:rsidRDefault="0019604E" w:rsidP="00E46264">
      <w:pPr>
        <w:tabs>
          <w:tab w:val="left" w:pos="292"/>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2) joriy davr uchun hisoblangan foizlar va joriy davr uchun asosiy qarz bo‘yicha qarzdorlik;</w:t>
      </w:r>
    </w:p>
    <w:p w14:paraId="63B71289" w14:textId="77777777" w:rsidR="0019604E" w:rsidRPr="00E46264" w:rsidRDefault="0019604E" w:rsidP="00E46264">
      <w:pPr>
        <w:tabs>
          <w:tab w:val="left" w:pos="292"/>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3) neustoyka (jarima, penya);</w:t>
      </w:r>
    </w:p>
    <w:p w14:paraId="014EFFFE" w14:textId="77777777" w:rsidR="0019604E" w:rsidRPr="00E46264" w:rsidRDefault="0019604E" w:rsidP="00E46264">
      <w:pPr>
        <w:tabs>
          <w:tab w:val="left" w:pos="292"/>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4) kreditorning qarzdorlikni uzish bilan bog‘liq bo‘lgan boshqa xarajatlari.</w:t>
      </w:r>
    </w:p>
    <w:p w14:paraId="4EBF6E2B" w14:textId="7FAB1E13" w:rsidR="0019604E" w:rsidRPr="00E46264" w:rsidRDefault="00D00558" w:rsidP="00E46264">
      <w:pPr>
        <w:numPr>
          <w:ilvl w:val="1"/>
          <w:numId w:val="10"/>
        </w:numPr>
        <w:tabs>
          <w:tab w:val="left" w:pos="292"/>
          <w:tab w:val="left" w:pos="567"/>
          <w:tab w:val="left" w:pos="993"/>
          <w:tab w:val="left" w:pos="1134"/>
          <w:tab w:val="left" w:pos="13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D00558">
        <w:rPr>
          <w:rFonts w:ascii="Times New Roman" w:eastAsia="Times New Roman" w:hAnsi="Times New Roman" w:cs="Times New Roman"/>
          <w:noProof/>
          <w:kern w:val="0"/>
          <w:sz w:val="26"/>
          <w:szCs w:val="26"/>
          <w:lang w:val="uz-Latn-UZ" w:eastAsia="ru-RU"/>
          <w14:ligatures w14:val="none"/>
        </w:rPr>
        <w:t>Mazkur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r w:rsidR="0019604E" w:rsidRPr="00E46264">
        <w:rPr>
          <w:rFonts w:ascii="Times New Roman" w:eastAsia="Times New Roman" w:hAnsi="Times New Roman" w:cs="Times New Roman"/>
          <w:noProof/>
          <w:kern w:val="0"/>
          <w:sz w:val="26"/>
          <w:szCs w:val="26"/>
          <w:lang w:val="uz-Latn-UZ" w:eastAsia="ru-RU"/>
          <w14:ligatures w14:val="none"/>
        </w:rPr>
        <w:t>.</w:t>
      </w:r>
    </w:p>
    <w:p w14:paraId="60AB0DA3" w14:textId="6638A3CC" w:rsidR="0019604E" w:rsidRPr="007F0E36" w:rsidRDefault="0019604E" w:rsidP="007F0E36">
      <w:pPr>
        <w:tabs>
          <w:tab w:val="left" w:pos="292"/>
        </w:tabs>
        <w:spacing w:line="240" w:lineRule="auto"/>
        <w:ind w:firstLine="709"/>
        <w:jc w:val="both"/>
        <w:rPr>
          <w:rFonts w:ascii="Times New Roman" w:hAnsi="Times New Roman" w:cs="Times New Roman"/>
          <w:sz w:val="26"/>
          <w:szCs w:val="26"/>
          <w:lang w:val="uz-Cyrl-UZ"/>
        </w:rPr>
      </w:pPr>
      <w:r w:rsidRPr="00E46264">
        <w:rPr>
          <w:rFonts w:ascii="Times New Roman" w:hAnsi="Times New Roman" w:cs="Times New Roman"/>
          <w:sz w:val="26"/>
          <w:szCs w:val="26"/>
          <w:lang w:val="uz-Latn-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16E9761A" w14:textId="00DA382E" w:rsidR="009C04C0" w:rsidRPr="007F0E36" w:rsidRDefault="005C4CFC" w:rsidP="007F0E36">
      <w:pPr>
        <w:numPr>
          <w:ilvl w:val="0"/>
          <w:numId w:val="10"/>
        </w:numPr>
        <w:tabs>
          <w:tab w:val="left" w:pos="317"/>
          <w:tab w:val="left" w:pos="567"/>
          <w:tab w:val="left" w:pos="993"/>
          <w:tab w:val="left" w:pos="1134"/>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 xml:space="preserve"> </w:t>
      </w:r>
      <w:r w:rsidR="0019604E" w:rsidRPr="00E46264">
        <w:rPr>
          <w:rFonts w:ascii="Times New Roman" w:eastAsia="Times New Roman" w:hAnsi="Times New Roman" w:cs="Times New Roman"/>
          <w:b/>
          <w:noProof/>
          <w:kern w:val="0"/>
          <w:sz w:val="26"/>
          <w:szCs w:val="26"/>
          <w:lang w:val="uz-Latn-UZ" w:eastAsia="ru-RU"/>
          <w14:ligatures w14:val="none"/>
        </w:rPr>
        <w:t>KREDIT QAYTARILISHINING TA’MINLANISHI</w:t>
      </w:r>
    </w:p>
    <w:p w14:paraId="2A41F117" w14:textId="5C120F4B" w:rsidR="009C04C0" w:rsidRPr="0022404A" w:rsidRDefault="009C04C0" w:rsidP="00E46264">
      <w:pPr>
        <w:numPr>
          <w:ilvl w:val="1"/>
          <w:numId w:val="10"/>
        </w:numPr>
        <w:tabs>
          <w:tab w:val="left" w:pos="317"/>
          <w:tab w:val="left" w:pos="567"/>
          <w:tab w:val="left" w:pos="993"/>
          <w:tab w:val="left" w:pos="1134"/>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22404A">
        <w:rPr>
          <w:rFonts w:ascii="Times New Roman" w:eastAsia="Times New Roman" w:hAnsi="Times New Roman" w:cs="Times New Roman"/>
          <w:noProof/>
          <w:kern w:val="0"/>
          <w:sz w:val="26"/>
          <w:szCs w:val="26"/>
          <w:lang w:val="uz-Latn-UZ" w:eastAsia="ru-RU"/>
          <w14:ligatures w14:val="none"/>
        </w:rPr>
        <w:t xml:space="preserve">Kredit hisobiga sotib olinayotgan avtomabil garovga qabul qilingunga qadar </w:t>
      </w:r>
      <w:r w:rsidR="0027052D">
        <w:rPr>
          <w:rFonts w:ascii="Times New Roman" w:eastAsia="Times New Roman" w:hAnsi="Times New Roman" w:cs="Times New Roman"/>
          <w:noProof/>
          <w:kern w:val="0"/>
          <w:sz w:val="26"/>
          <w:szCs w:val="26"/>
          <w:lang w:val="uz-Latn-UZ" w:eastAsia="ru-RU"/>
          <w14:ligatures w14:val="none"/>
        </w:rPr>
        <w:t xml:space="preserve">moliyaviy barqaror sug’urta kompaniyasining </w:t>
      </w:r>
      <w:r w:rsidRPr="0022404A">
        <w:rPr>
          <w:rFonts w:ascii="Times New Roman" w:eastAsia="Times New Roman" w:hAnsi="Times New Roman" w:cs="Times New Roman"/>
          <w:noProof/>
          <w:kern w:val="0"/>
          <w:sz w:val="26"/>
          <w:szCs w:val="26"/>
          <w:lang w:val="uz-Latn-UZ" w:eastAsia="ru-RU"/>
          <w14:ligatures w14:val="none"/>
        </w:rPr>
        <w:t>sug‘urta polisi taqdim qilinadi.</w:t>
      </w:r>
      <w:bookmarkStart w:id="19" w:name="_Hlk215152158"/>
      <w:r w:rsidR="0022404A" w:rsidRPr="0022404A">
        <w:rPr>
          <w:rFonts w:ascii="Times New Roman" w:hAnsi="Times New Roman" w:cs="Times New Roman"/>
          <w:bCs/>
          <w:sz w:val="26"/>
          <w:szCs w:val="26"/>
          <w:lang w:val="uz-Latn-UZ"/>
        </w:rPr>
        <w:t xml:space="preserve"> Bunda ta’minotning miqdori kredit summasining 133,3 foizi (Bankka aloqador shaxslar bo‘yicha 138 foiz)dan kam bo‘lmasligi lozim.</w:t>
      </w:r>
      <w:bookmarkEnd w:id="19"/>
    </w:p>
    <w:p w14:paraId="50E717BE" w14:textId="69D4289F" w:rsidR="0019604E" w:rsidRPr="00E46264" w:rsidRDefault="0019604E" w:rsidP="00604016">
      <w:pPr>
        <w:numPr>
          <w:ilvl w:val="1"/>
          <w:numId w:val="10"/>
        </w:numPr>
        <w:tabs>
          <w:tab w:val="left" w:pos="317"/>
          <w:tab w:val="left" w:pos="567"/>
          <w:tab w:val="left" w:pos="1134"/>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Kredit hisobiga sotib olinayotgan avtotransport vositasi yetkazib berilib, Qarz oluvchi nomiga rasmiylashtirilganidan keyin </w:t>
      </w:r>
      <w:r w:rsidR="00D75D00" w:rsidRPr="00D75D00">
        <w:rPr>
          <w:rFonts w:ascii="Times New Roman" w:eastAsia="Times New Roman" w:hAnsi="Times New Roman" w:cs="Times New Roman"/>
          <w:noProof/>
          <w:kern w:val="0"/>
          <w:sz w:val="26"/>
          <w:szCs w:val="26"/>
          <w:lang w:val="uz-Latn-UZ" w:eastAsia="ru-RU"/>
          <w14:ligatures w14:val="none"/>
        </w:rPr>
        <w:t>5 ish kuni</w:t>
      </w:r>
      <w:r w:rsidRPr="00E46264">
        <w:rPr>
          <w:rFonts w:ascii="Times New Roman" w:eastAsia="Times New Roman" w:hAnsi="Times New Roman" w:cs="Times New Roman"/>
          <w:noProof/>
          <w:kern w:val="0"/>
          <w:sz w:val="26"/>
          <w:szCs w:val="26"/>
          <w:lang w:val="uz-Latn-UZ" w:eastAsia="ru-RU"/>
          <w14:ligatures w14:val="none"/>
        </w:rPr>
        <w:t xml:space="preserve"> ichida Bankka kreditning ta’minoti sifatida garov va taqiqqa olinadi. </w:t>
      </w:r>
    </w:p>
    <w:p w14:paraId="61003E5F" w14:textId="0B2741EE" w:rsidR="008A197A" w:rsidRPr="007F0E36" w:rsidRDefault="0019604E" w:rsidP="00E46264">
      <w:pPr>
        <w:numPr>
          <w:ilvl w:val="1"/>
          <w:numId w:val="10"/>
        </w:numPr>
        <w:tabs>
          <w:tab w:val="left" w:pos="317"/>
          <w:tab w:val="left" w:pos="567"/>
          <w:tab w:val="left" w:pos="1134"/>
          <w:tab w:val="left" w:pos="1310"/>
        </w:tabs>
        <w:spacing w:after="0" w:line="240" w:lineRule="auto"/>
        <w:ind w:left="0" w:firstLine="709"/>
        <w:jc w:val="both"/>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Bankning ushbu shartnoma bo‘yicha majburiyati (kredit ajratish) kredit qaytarilishining ta’minoti bilan bog‘liq bo‘lgan hujjatlar belgilangan tartibda to‘liq rasmiylashtirilgandan va u Bank tomonidan olingandan so‘ng kuchga kiradi.</w:t>
      </w:r>
    </w:p>
    <w:p w14:paraId="0B14C8ED" w14:textId="5CCF3EE7" w:rsidR="003C4B66" w:rsidRDefault="003C4B66" w:rsidP="007F0E36">
      <w:pPr>
        <w:numPr>
          <w:ilvl w:val="1"/>
          <w:numId w:val="10"/>
        </w:numPr>
        <w:tabs>
          <w:tab w:val="left" w:pos="317"/>
          <w:tab w:val="left" w:pos="567"/>
          <w:tab w:val="left" w:pos="1134"/>
          <w:tab w:val="left" w:pos="1310"/>
        </w:tabs>
        <w:spacing w:line="240" w:lineRule="auto"/>
        <w:ind w:left="0" w:firstLine="709"/>
        <w:jc w:val="both"/>
        <w:rPr>
          <w:rFonts w:ascii="Times New Roman" w:hAnsi="Times New Roman"/>
          <w:sz w:val="26"/>
          <w:szCs w:val="26"/>
          <w:lang w:val="uz-Cyrl-UZ"/>
        </w:rPr>
      </w:pPr>
      <w:bookmarkStart w:id="20" w:name="_Hlk215052357"/>
      <w:r w:rsidRPr="00E46264">
        <w:rPr>
          <w:rFonts w:ascii="Times New Roman" w:hAnsi="Times New Roman"/>
          <w:sz w:val="26"/>
          <w:szCs w:val="26"/>
          <w:lang w:val="uz-Cyrl-UZ"/>
        </w:rPr>
        <w:t xml:space="preserve">Bank o‘z talablarini undirishni </w:t>
      </w:r>
      <w:r w:rsidRPr="00E46264">
        <w:rPr>
          <w:rFonts w:ascii="Times New Roman" w:hAnsi="Times New Roman"/>
          <w:sz w:val="26"/>
          <w:szCs w:val="26"/>
          <w:lang w:val="uz-Latn-UZ"/>
        </w:rPr>
        <w:t>kredit ta’minotiga</w:t>
      </w:r>
      <w:r w:rsidRPr="00E46264">
        <w:rPr>
          <w:rFonts w:ascii="Times New Roman" w:hAnsi="Times New Roman"/>
          <w:sz w:val="26"/>
          <w:szCs w:val="26"/>
          <w:lang w:val="uz-Cyrl-UZ"/>
        </w:rPr>
        <w:t xml:space="preserve"> qaratish uchun asoslar vujudga kelganda sud tartibida yohud amaldagi qonun hujjatlarida nazarda tutilgan suddan tashqari tartibida amalga oshiriladi.</w:t>
      </w:r>
    </w:p>
    <w:bookmarkEnd w:id="20"/>
    <w:p w14:paraId="3B33ECBA" w14:textId="5DCAE1F9" w:rsidR="0019604E" w:rsidRPr="00E46264" w:rsidRDefault="0019604E" w:rsidP="00E46264">
      <w:pPr>
        <w:numPr>
          <w:ilvl w:val="0"/>
          <w:numId w:val="10"/>
        </w:numPr>
        <w:tabs>
          <w:tab w:val="left" w:pos="317"/>
          <w:tab w:val="left" w:pos="567"/>
          <w:tab w:val="left" w:pos="993"/>
          <w:tab w:val="left" w:pos="1134"/>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TOMONLARNING JAVOBGARLIGI</w:t>
      </w:r>
    </w:p>
    <w:p w14:paraId="520D7243" w14:textId="77777777" w:rsidR="0019604E" w:rsidRPr="00E46264" w:rsidRDefault="0019604E" w:rsidP="00B46271">
      <w:pPr>
        <w:numPr>
          <w:ilvl w:val="1"/>
          <w:numId w:val="10"/>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lastRenderedPageBreak/>
        <w:t>Qarz oluvchi tomonidan asosiy qarzni qaytarish muddati kechiktirilganda (muddati o‘tgan kredit), Qarz oluvchi Bankka butun kechiktirilgan davr uchun shartnomada belgilangan foiz stavkasining 1,5 baravar oshirilgan miqdorida yuqori foiz to‘laydi.</w:t>
      </w:r>
    </w:p>
    <w:p w14:paraId="68E5543F" w14:textId="62C028F4" w:rsidR="0019604E" w:rsidRPr="00E46264" w:rsidRDefault="0019604E" w:rsidP="00E46264">
      <w:pPr>
        <w:numPr>
          <w:ilvl w:val="1"/>
          <w:numId w:val="10"/>
        </w:numPr>
        <w:tabs>
          <w:tab w:val="left" w:pos="317"/>
          <w:tab w:val="left" w:pos="567"/>
          <w:tab w:val="left" w:pos="629"/>
          <w:tab w:val="left" w:pos="993"/>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Mazkur shartnomada belgilangan muddatda Bank tomonidan kredit mablag‘ini ajratish kechiktirilganida, Bank Qarz oluvchiga kechiktirilgan to‘lovning har bir kuni uchun kechiktirilgan to‘lov summasining 0,1 foizi miqdorida, ammo kechiktirilgan to‘lov summasining 10 foizdan oshmagan miqdorda penya to‘laydi.</w:t>
      </w:r>
    </w:p>
    <w:p w14:paraId="40DDE1E8" w14:textId="7C018E61" w:rsidR="0019604E" w:rsidRPr="00E46264" w:rsidRDefault="0019604E" w:rsidP="00E46264">
      <w:pPr>
        <w:numPr>
          <w:ilvl w:val="1"/>
          <w:numId w:val="10"/>
        </w:numPr>
        <w:tabs>
          <w:tab w:val="left" w:pos="629"/>
          <w:tab w:val="left" w:pos="1164"/>
          <w:tab w:val="left" w:pos="1196"/>
        </w:tabs>
        <w:spacing w:after="0" w:line="240" w:lineRule="auto"/>
        <w:ind w:left="0" w:firstLine="709"/>
        <w:contextualSpacing/>
        <w:jc w:val="both"/>
        <w:rPr>
          <w:rFonts w:ascii="Times New Roman" w:eastAsia="Times New Roman" w:hAnsi="Times New Roman" w:cs="Times New Roman"/>
          <w:bCs/>
          <w:noProof/>
          <w:kern w:val="0"/>
          <w:sz w:val="26"/>
          <w:szCs w:val="26"/>
          <w:lang w:val="uz-Latn-UZ" w:eastAsia="ru-RU"/>
          <w14:ligatures w14:val="none"/>
        </w:rPr>
      </w:pPr>
      <w:r w:rsidRPr="00E46264">
        <w:rPr>
          <w:rFonts w:ascii="Times New Roman" w:eastAsia="Times New Roman" w:hAnsi="Times New Roman" w:cs="Times New Roman"/>
          <w:bCs/>
          <w:noProof/>
          <w:kern w:val="0"/>
          <w:sz w:val="26"/>
          <w:szCs w:val="26"/>
          <w:lang w:val="uz-Latn-UZ" w:eastAsia="ru-RU"/>
          <w14:ligatures w14:val="none"/>
        </w:rPr>
        <w:t>Foizlarni belgilangan muddatda to‘lamaganligi va ular bo‘yicha muddati o‘tgan summalar vujudga kelgani uchun Qarz oluvchi Bankka kechiktirilgan to‘lovning har bir kuni uchun kechiktirilgan to‘lov summasining 0,1 foizi miqdorida, ammo kechiktirilgan to‘lov summasining 10 foizidan oshmagan miqdorda penya to‘laydi.</w:t>
      </w:r>
    </w:p>
    <w:p w14:paraId="1B306623" w14:textId="78692D11" w:rsidR="0019604E" w:rsidRPr="00E46264" w:rsidRDefault="0019604E" w:rsidP="00E46264">
      <w:pPr>
        <w:numPr>
          <w:ilvl w:val="1"/>
          <w:numId w:val="10"/>
        </w:numPr>
        <w:tabs>
          <w:tab w:val="left" w:pos="629"/>
          <w:tab w:val="left" w:pos="1164"/>
          <w:tab w:val="left" w:pos="1196"/>
        </w:tabs>
        <w:spacing w:after="0" w:line="240" w:lineRule="auto"/>
        <w:ind w:left="0" w:firstLine="709"/>
        <w:contextualSpacing/>
        <w:jc w:val="both"/>
        <w:rPr>
          <w:rFonts w:ascii="Times New Roman" w:eastAsia="Times New Roman" w:hAnsi="Times New Roman" w:cs="Times New Roman"/>
          <w:bCs/>
          <w:noProof/>
          <w:kern w:val="0"/>
          <w:sz w:val="26"/>
          <w:szCs w:val="26"/>
          <w:lang w:val="uz-Latn-UZ" w:eastAsia="ru-RU"/>
          <w14:ligatures w14:val="none"/>
        </w:rPr>
      </w:pPr>
      <w:r w:rsidRPr="00E46264">
        <w:rPr>
          <w:rFonts w:ascii="Times New Roman" w:eastAsia="Times New Roman" w:hAnsi="Times New Roman" w:cs="Times New Roman"/>
          <w:bCs/>
          <w:noProof/>
          <w:kern w:val="0"/>
          <w:sz w:val="26"/>
          <w:szCs w:val="26"/>
          <w:lang w:val="uz-Latn-UZ" w:eastAsia="ru-RU"/>
          <w14:ligatures w14:val="none"/>
        </w:rPr>
        <w:t xml:space="preserve">Qarz oluvchi tomonidan kredit hisobiga sotib olingan avtotransport vositasi ushbu shartnomaning </w:t>
      </w:r>
      <w:r w:rsidR="003F44C2">
        <w:rPr>
          <w:rFonts w:ascii="Times New Roman" w:eastAsia="Times New Roman" w:hAnsi="Times New Roman" w:cs="Times New Roman"/>
          <w:bCs/>
          <w:noProof/>
          <w:kern w:val="0"/>
          <w:sz w:val="26"/>
          <w:szCs w:val="26"/>
          <w:lang w:val="uz-Latn-UZ" w:eastAsia="ru-RU"/>
          <w14:ligatures w14:val="none"/>
        </w:rPr>
        <w:t>4</w:t>
      </w:r>
      <w:r w:rsidRPr="00E46264">
        <w:rPr>
          <w:rFonts w:ascii="Times New Roman" w:eastAsia="Times New Roman" w:hAnsi="Times New Roman" w:cs="Times New Roman"/>
          <w:bCs/>
          <w:noProof/>
          <w:kern w:val="0"/>
          <w:sz w:val="26"/>
          <w:szCs w:val="26"/>
          <w:lang w:val="uz-Latn-UZ" w:eastAsia="ru-RU"/>
          <w14:ligatures w14:val="none"/>
        </w:rPr>
        <w:t>.2.6-bandida belgilangan muddat</w:t>
      </w:r>
      <w:r w:rsidR="00671FBB">
        <w:rPr>
          <w:rFonts w:ascii="Times New Roman" w:eastAsia="Times New Roman" w:hAnsi="Times New Roman" w:cs="Times New Roman"/>
          <w:bCs/>
          <w:noProof/>
          <w:kern w:val="0"/>
          <w:sz w:val="26"/>
          <w:szCs w:val="26"/>
          <w:lang w:val="uz-Latn-UZ" w:eastAsia="ru-RU"/>
          <w14:ligatures w14:val="none"/>
        </w:rPr>
        <w:t>d</w:t>
      </w:r>
      <w:r w:rsidRPr="00E46264">
        <w:rPr>
          <w:rFonts w:ascii="Times New Roman" w:eastAsia="Times New Roman" w:hAnsi="Times New Roman" w:cs="Times New Roman"/>
          <w:bCs/>
          <w:noProof/>
          <w:kern w:val="0"/>
          <w:sz w:val="26"/>
          <w:szCs w:val="26"/>
          <w:lang w:val="uz-Latn-UZ" w:eastAsia="ru-RU"/>
          <w14:ligatures w14:val="none"/>
        </w:rPr>
        <w:t xml:space="preserve">a garovga qo‘yilmagan taqdirda, shartnoma summasining 20 foizi miqdorida jarima undiriladi. </w:t>
      </w:r>
    </w:p>
    <w:p w14:paraId="09F25C63" w14:textId="66139AB4" w:rsidR="00CD4021" w:rsidRPr="007F0E36" w:rsidRDefault="0019604E" w:rsidP="007F0E36">
      <w:pPr>
        <w:numPr>
          <w:ilvl w:val="1"/>
          <w:numId w:val="10"/>
        </w:numPr>
        <w:tabs>
          <w:tab w:val="left" w:pos="317"/>
          <w:tab w:val="left" w:pos="567"/>
          <w:tab w:val="left" w:pos="629"/>
          <w:tab w:val="left" w:pos="993"/>
          <w:tab w:val="left" w:pos="1310"/>
        </w:tabs>
        <w:spacing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Tomonlarning yuqori foiz yoki neustoykalarni to‘lashi shartnoma shartlarini bajarish majburiyatidan ozod qilmaydi.</w:t>
      </w:r>
    </w:p>
    <w:p w14:paraId="18AE4904" w14:textId="29FD001E" w:rsidR="0019604E" w:rsidRPr="00E46264" w:rsidRDefault="0046025B" w:rsidP="00E46264">
      <w:pPr>
        <w:numPr>
          <w:ilvl w:val="0"/>
          <w:numId w:val="10"/>
        </w:numPr>
        <w:tabs>
          <w:tab w:val="left" w:pos="176"/>
          <w:tab w:val="left" w:pos="459"/>
          <w:tab w:val="left" w:pos="993"/>
          <w:tab w:val="left" w:pos="1134"/>
        </w:tabs>
        <w:spacing w:after="0" w:line="240" w:lineRule="auto"/>
        <w:ind w:left="0" w:firstLine="709"/>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 xml:space="preserve"> </w:t>
      </w:r>
      <w:r w:rsidR="0019604E" w:rsidRPr="00E46264">
        <w:rPr>
          <w:rFonts w:ascii="Times New Roman" w:eastAsia="Times New Roman" w:hAnsi="Times New Roman" w:cs="Times New Roman"/>
          <w:b/>
          <w:noProof/>
          <w:kern w:val="0"/>
          <w:sz w:val="26"/>
          <w:szCs w:val="26"/>
          <w:lang w:val="uz-Latn-UZ" w:eastAsia="ru-RU"/>
          <w14:ligatures w14:val="none"/>
        </w:rPr>
        <w:t>NIZOLARNI HAL ETISH TARTIBI</w:t>
      </w:r>
    </w:p>
    <w:p w14:paraId="7133D73F" w14:textId="77777777" w:rsidR="0019604E" w:rsidRPr="00E46264" w:rsidRDefault="0019604E" w:rsidP="00E46264">
      <w:pPr>
        <w:numPr>
          <w:ilvl w:val="1"/>
          <w:numId w:val="10"/>
        </w:numPr>
        <w:tabs>
          <w:tab w:val="left" w:pos="317"/>
          <w:tab w:val="left" w:pos="567"/>
          <w:tab w:val="left" w:pos="993"/>
          <w:tab w:val="left" w:pos="1310"/>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Tomonlar ushbu shartnoma yuzasidan kelib chiqishi mumkin bo‘lgan kelishmovchilik va nizolarni muzokara va maslahatlar yo‘li bilan hal qiladilar.</w:t>
      </w:r>
    </w:p>
    <w:p w14:paraId="559A750D" w14:textId="048B75D9" w:rsidR="0019604E" w:rsidRPr="007F0E36" w:rsidRDefault="0017653D" w:rsidP="007F0E36">
      <w:pPr>
        <w:numPr>
          <w:ilvl w:val="1"/>
          <w:numId w:val="10"/>
        </w:numPr>
        <w:tabs>
          <w:tab w:val="left" w:pos="1309"/>
        </w:tabs>
        <w:spacing w:line="240" w:lineRule="auto"/>
        <w:ind w:left="0" w:firstLine="709"/>
        <w:contextualSpacing/>
        <w:jc w:val="both"/>
        <w:rPr>
          <w:rFonts w:ascii="Times New Roman" w:eastAsia="Times New Roman" w:hAnsi="Times New Roman" w:cs="Times New Roman"/>
          <w:bCs/>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Agarda ko‘rsatib o‘tilgan kelishmovchilik va nizolar muzokaralar yo‘li bilan hal etilmasa, ular O‘zbekiston Respublikasining amaldagi qonunchiligiga asosan Bankning tanloviga ko’ra shartnoma imzolangan (BXO/BXM) joylashgan joydagi sudda ko‘rib chiqiladi yoki notarius ijro xati orqali undiriladi</w:t>
      </w:r>
      <w:r w:rsidR="0019604E" w:rsidRPr="00E46264">
        <w:rPr>
          <w:rFonts w:ascii="Times New Roman" w:eastAsia="Times New Roman" w:hAnsi="Times New Roman" w:cs="Times New Roman"/>
          <w:bCs/>
          <w:noProof/>
          <w:kern w:val="0"/>
          <w:sz w:val="26"/>
          <w:szCs w:val="26"/>
          <w:lang w:val="uz-Latn-UZ" w:eastAsia="ru-RU"/>
          <w14:ligatures w14:val="none"/>
        </w:rPr>
        <w:t>.</w:t>
      </w:r>
    </w:p>
    <w:p w14:paraId="2EAB5D45" w14:textId="77777777" w:rsidR="007F0E36" w:rsidRPr="007F0E36" w:rsidRDefault="007F0E36" w:rsidP="007F0E36">
      <w:pPr>
        <w:tabs>
          <w:tab w:val="left" w:pos="1309"/>
        </w:tabs>
        <w:spacing w:line="240" w:lineRule="auto"/>
        <w:ind w:left="709"/>
        <w:contextualSpacing/>
        <w:jc w:val="both"/>
        <w:rPr>
          <w:rFonts w:ascii="Times New Roman" w:eastAsia="Times New Roman" w:hAnsi="Times New Roman" w:cs="Times New Roman"/>
          <w:bCs/>
          <w:noProof/>
          <w:kern w:val="0"/>
          <w:sz w:val="14"/>
          <w:szCs w:val="14"/>
          <w:lang w:val="uz-Latn-UZ" w:eastAsia="ru-RU"/>
          <w14:ligatures w14:val="none"/>
        </w:rPr>
      </w:pPr>
    </w:p>
    <w:p w14:paraId="21896398" w14:textId="3B6AE29F" w:rsidR="0019604E" w:rsidRPr="00E46264" w:rsidRDefault="0019604E" w:rsidP="00E46264">
      <w:pPr>
        <w:numPr>
          <w:ilvl w:val="0"/>
          <w:numId w:val="10"/>
        </w:numPr>
        <w:tabs>
          <w:tab w:val="left" w:pos="317"/>
          <w:tab w:val="left" w:pos="459"/>
        </w:tabs>
        <w:spacing w:after="0" w:line="240" w:lineRule="auto"/>
        <w:ind w:left="0" w:firstLine="709"/>
        <w:contextualSpacing/>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FORS-MAJOR XOLATLARI</w:t>
      </w:r>
    </w:p>
    <w:p w14:paraId="2EBE78F7" w14:textId="77777777" w:rsidR="0019604E" w:rsidRPr="00E46264" w:rsidRDefault="0019604E" w:rsidP="006E50A1">
      <w:pPr>
        <w:numPr>
          <w:ilvl w:val="1"/>
          <w:numId w:val="10"/>
        </w:numPr>
        <w:tabs>
          <w:tab w:val="left" w:pos="-284"/>
          <w:tab w:val="left" w:pos="317"/>
          <w:tab w:val="left" w:pos="1310"/>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Agar shartnoma imzolangandan so‘ng</w:t>
      </w:r>
      <w:r w:rsidRPr="00E46264">
        <w:rPr>
          <w:rFonts w:ascii="Times New Roman" w:eastAsia="Times New Roman" w:hAnsi="Times New Roman" w:cs="Times New Roman"/>
          <w:b/>
          <w:noProof/>
          <w:kern w:val="0"/>
          <w:sz w:val="26"/>
          <w:szCs w:val="26"/>
          <w:lang w:val="uz-Latn-UZ" w:eastAsia="ru-RU"/>
          <w14:ligatures w14:val="none"/>
        </w:rPr>
        <w:t>,</w:t>
      </w:r>
      <w:r w:rsidRPr="00E46264">
        <w:rPr>
          <w:rFonts w:ascii="Times New Roman" w:eastAsia="Times New Roman" w:hAnsi="Times New Roman" w:cs="Times New Roman"/>
          <w:noProof/>
          <w:kern w:val="0"/>
          <w:sz w:val="26"/>
          <w:szCs w:val="26"/>
          <w:lang w:val="uz-Latn-UZ" w:eastAsia="ru-RU"/>
          <w14:ligatures w14:val="none"/>
        </w:rPr>
        <w:t xml:space="preserve"> taraflarning erki va istagiga bog‘liq bo‘lmagan hamda oldindan ko‘ra bilib yoki oldini olib bo‘lmaydigan, favqulodda vaziyatlar oqibatidagi yengib bo‘lmas kuch tufayli</w:t>
      </w:r>
      <w:r w:rsidRPr="00E46264">
        <w:rPr>
          <w:rFonts w:ascii="Times New Roman" w:eastAsia="Times New Roman" w:hAnsi="Times New Roman" w:cs="Times New Roman"/>
          <w:b/>
          <w:noProof/>
          <w:kern w:val="0"/>
          <w:sz w:val="26"/>
          <w:szCs w:val="26"/>
          <w:lang w:val="uz-Latn-UZ" w:eastAsia="ru-RU"/>
          <w14:ligatures w14:val="none"/>
        </w:rPr>
        <w:t xml:space="preserve"> </w:t>
      </w:r>
      <w:r w:rsidRPr="00E46264">
        <w:rPr>
          <w:rFonts w:ascii="Times New Roman" w:eastAsia="Times New Roman" w:hAnsi="Times New Roman" w:cs="Times New Roman"/>
          <w:noProof/>
          <w:kern w:val="0"/>
          <w:sz w:val="26"/>
          <w:szCs w:val="26"/>
          <w:lang w:val="uz-Latn-UZ" w:eastAsia="ru-RU"/>
          <w14:ligatures w14:val="none"/>
        </w:rPr>
        <w:t>taraflar mazkur shartnoma bo‘yicha olgan majburiyatlarini qisman yoki to‘liq bajara olmasalar (fors-major), buning uchun ular javobgar bo‘lmaydilar.</w:t>
      </w:r>
    </w:p>
    <w:p w14:paraId="5C335ECA" w14:textId="77777777" w:rsidR="0019604E" w:rsidRPr="00E46264" w:rsidRDefault="0019604E" w:rsidP="006E50A1">
      <w:pPr>
        <w:tabs>
          <w:tab w:val="left" w:pos="-284"/>
          <w:tab w:val="left" w:pos="317"/>
          <w:tab w:val="left" w:pos="1310"/>
        </w:tabs>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Bunda taraflarning hech biri, ajratilgan kreditni qaytarish bo‘yicha majburiyatdan tashqari, ko‘rilishi mumkin bo‘lgan zararlarni qoplashni talab qilishga haqli bo‘lmaydi.</w:t>
      </w:r>
    </w:p>
    <w:p w14:paraId="39C85B07" w14:textId="77777777" w:rsidR="0019604E" w:rsidRPr="007F0E36" w:rsidRDefault="0019604E" w:rsidP="006E50A1">
      <w:pPr>
        <w:numPr>
          <w:ilvl w:val="1"/>
          <w:numId w:val="10"/>
        </w:numPr>
        <w:tabs>
          <w:tab w:val="left" w:pos="-284"/>
          <w:tab w:val="left" w:pos="317"/>
          <w:tab w:val="left" w:pos="1310"/>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Quyidagilar favqulotda vaziyatlar (fors-major) bo‘lib hisoblanadi: suv toshqini, yong‘in, zilzila, portlash, bo‘ron, yer ko‘chkisi, epidemiya va boshqa tabiat hodisalari, urush yoki harbiy harakatlar, fuqarolik tartibsizliklari, terrorchilik harakatlari, hukumat va davlat organlarining aktlari.</w:t>
      </w:r>
    </w:p>
    <w:p w14:paraId="5658E7BE" w14:textId="77777777" w:rsidR="0019604E" w:rsidRPr="00E46264" w:rsidRDefault="0019604E" w:rsidP="006E50A1">
      <w:pPr>
        <w:numPr>
          <w:ilvl w:val="1"/>
          <w:numId w:val="10"/>
        </w:numPr>
        <w:tabs>
          <w:tab w:val="left" w:pos="-284"/>
          <w:tab w:val="left" w:pos="317"/>
          <w:tab w:val="left" w:pos="1310"/>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Taraflar fors-major holatlari vujudga kelganligi va tugaganligi haqida zudlik bilan yozma ravishda bir-birlarini xabardor qilishlari lozim.</w:t>
      </w:r>
    </w:p>
    <w:p w14:paraId="66E548B7" w14:textId="4B94B5FF" w:rsidR="0019604E" w:rsidRPr="007F0E36" w:rsidRDefault="0019604E" w:rsidP="007F0E36">
      <w:pPr>
        <w:numPr>
          <w:ilvl w:val="1"/>
          <w:numId w:val="10"/>
        </w:numPr>
        <w:tabs>
          <w:tab w:val="left" w:pos="-284"/>
          <w:tab w:val="left" w:pos="317"/>
          <w:tab w:val="left" w:pos="1310"/>
        </w:tabs>
        <w:spacing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Fors-major holatiga asoslanayotgan taraf, vakolatli davlat idorasining bunday holatlarni vujudga kelganligini tasdiqlovchi tegishli hujjatini taqdim etishi shart.</w:t>
      </w:r>
    </w:p>
    <w:p w14:paraId="316C1771" w14:textId="77777777" w:rsidR="007F0E36" w:rsidRPr="007F0E36" w:rsidRDefault="007F0E36" w:rsidP="007F0E36">
      <w:pPr>
        <w:tabs>
          <w:tab w:val="left" w:pos="-284"/>
          <w:tab w:val="left" w:pos="317"/>
          <w:tab w:val="left" w:pos="1310"/>
        </w:tabs>
        <w:spacing w:line="240" w:lineRule="auto"/>
        <w:ind w:left="709"/>
        <w:contextualSpacing/>
        <w:jc w:val="both"/>
        <w:rPr>
          <w:rFonts w:ascii="Times New Roman" w:eastAsia="Times New Roman" w:hAnsi="Times New Roman" w:cs="Times New Roman"/>
          <w:noProof/>
          <w:kern w:val="0"/>
          <w:sz w:val="14"/>
          <w:szCs w:val="14"/>
          <w:lang w:val="uz-Latn-UZ" w:eastAsia="ru-RU"/>
          <w14:ligatures w14:val="none"/>
        </w:rPr>
      </w:pPr>
    </w:p>
    <w:p w14:paraId="0523919D" w14:textId="716DF903" w:rsidR="0019604E" w:rsidRPr="00E46264" w:rsidRDefault="0019604E" w:rsidP="00E46264">
      <w:pPr>
        <w:numPr>
          <w:ilvl w:val="0"/>
          <w:numId w:val="10"/>
        </w:numPr>
        <w:spacing w:after="0" w:line="240" w:lineRule="auto"/>
        <w:ind w:left="0" w:firstLine="709"/>
        <w:contextualSpacing/>
        <w:jc w:val="center"/>
        <w:rPr>
          <w:rFonts w:ascii="Times New Roman" w:eastAsia="Times New Roman" w:hAnsi="Times New Roman" w:cs="Times New Roman"/>
          <w:b/>
          <w:bCs/>
          <w:noProof/>
          <w:kern w:val="0"/>
          <w:sz w:val="26"/>
          <w:szCs w:val="26"/>
          <w:lang w:val="uz-Latn-UZ" w:eastAsia="ru-RU"/>
          <w14:ligatures w14:val="none"/>
        </w:rPr>
      </w:pPr>
      <w:r w:rsidRPr="00E46264">
        <w:rPr>
          <w:rFonts w:ascii="Times New Roman" w:eastAsia="Times New Roman" w:hAnsi="Times New Roman" w:cs="Times New Roman"/>
          <w:b/>
          <w:bCs/>
          <w:noProof/>
          <w:kern w:val="0"/>
          <w:sz w:val="26"/>
          <w:szCs w:val="26"/>
          <w:lang w:val="uz-Latn-UZ" w:eastAsia="ru-RU"/>
          <w14:ligatures w14:val="none"/>
        </w:rPr>
        <w:t xml:space="preserve">KORRUPSIYAGA QARSHI SHARTLAR </w:t>
      </w:r>
    </w:p>
    <w:p w14:paraId="4095F48C" w14:textId="75F2D74A" w:rsidR="0019604E" w:rsidRPr="00E46264" w:rsidRDefault="003F44C2" w:rsidP="006E50A1">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.1</w:t>
      </w:r>
      <w:r w:rsidR="0019604E" w:rsidRPr="00E46264">
        <w:rPr>
          <w:rFonts w:ascii="Times New Roman" w:eastAsia="Times New Roman" w:hAnsi="Times New Roman" w:cs="Times New Roman"/>
          <w:noProof/>
          <w:kern w:val="0"/>
          <w:sz w:val="26"/>
          <w:szCs w:val="26"/>
          <w:lang w:val="uz-Latn-UZ" w:eastAsia="ru-RU"/>
          <w14:ligatures w14:val="none"/>
        </w:rPr>
        <w:t>.</w:t>
      </w:r>
      <w:r w:rsidR="00C461F4" w:rsidRPr="00E46264">
        <w:rPr>
          <w:rFonts w:ascii="Times New Roman" w:eastAsia="Times New Roman" w:hAnsi="Times New Roman" w:cs="Times New Roman"/>
          <w:noProof/>
          <w:kern w:val="0"/>
          <w:sz w:val="26"/>
          <w:szCs w:val="26"/>
          <w:lang w:val="uz-Latn-UZ" w:eastAsia="ru-RU"/>
          <w14:ligatures w14:val="none"/>
        </w:rPr>
        <w:t xml:space="preserve"> </w:t>
      </w:r>
      <w:r w:rsidR="0019604E" w:rsidRPr="00E46264">
        <w:rPr>
          <w:rFonts w:ascii="Times New Roman" w:eastAsia="Times New Roman" w:hAnsi="Times New Roman" w:cs="Times New Roman"/>
          <w:noProof/>
          <w:kern w:val="0"/>
          <w:sz w:val="26"/>
          <w:szCs w:val="26"/>
          <w:lang w:val="uz-Latn-UZ" w:eastAsia="ru-RU"/>
          <w14:ligatures w14:val="none"/>
        </w:rPr>
        <w:t xml:space="preserve">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w:t>
      </w:r>
      <w:r w:rsidR="0019604E" w:rsidRPr="00E46264">
        <w:rPr>
          <w:rFonts w:ascii="Times New Roman" w:eastAsia="Times New Roman" w:hAnsi="Times New Roman" w:cs="Times New Roman"/>
          <w:noProof/>
          <w:kern w:val="0"/>
          <w:sz w:val="26"/>
          <w:szCs w:val="26"/>
          <w:lang w:val="uz-Latn-UZ" w:eastAsia="ru-RU"/>
          <w14:ligatures w14:val="none"/>
        </w:rPr>
        <w:lastRenderedPageBreak/>
        <w:t xml:space="preserve">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  </w:t>
      </w:r>
    </w:p>
    <w:p w14:paraId="53D387C2" w14:textId="003A244D" w:rsidR="0019604E" w:rsidRPr="00E46264" w:rsidRDefault="003F44C2" w:rsidP="006E50A1">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.2</w:t>
      </w:r>
      <w:r w:rsidR="0019604E" w:rsidRPr="00E46264">
        <w:rPr>
          <w:rFonts w:ascii="Times New Roman" w:eastAsia="Times New Roman" w:hAnsi="Times New Roman" w:cs="Times New Roman"/>
          <w:noProof/>
          <w:kern w:val="0"/>
          <w:sz w:val="26"/>
          <w:szCs w:val="26"/>
          <w:lang w:val="uz-Latn-UZ" w:eastAsia="ru-RU"/>
          <w14:ligatures w14:val="none"/>
        </w:rPr>
        <w:t>.</w:t>
      </w:r>
      <w:r w:rsidR="00C461F4" w:rsidRPr="00E46264">
        <w:rPr>
          <w:rFonts w:ascii="Times New Roman" w:eastAsia="Times New Roman" w:hAnsi="Times New Roman" w:cs="Times New Roman"/>
          <w:noProof/>
          <w:kern w:val="0"/>
          <w:sz w:val="26"/>
          <w:szCs w:val="26"/>
          <w:lang w:val="uz-Latn-UZ" w:eastAsia="ru-RU"/>
          <w14:ligatures w14:val="none"/>
        </w:rPr>
        <w:t xml:space="preserve"> </w:t>
      </w:r>
      <w:r w:rsidR="0019604E" w:rsidRPr="00E46264">
        <w:rPr>
          <w:rFonts w:ascii="Times New Roman" w:eastAsia="Times New Roman" w:hAnsi="Times New Roman" w:cs="Times New Roman"/>
          <w:noProof/>
          <w:kern w:val="0"/>
          <w:sz w:val="26"/>
          <w:szCs w:val="26"/>
          <w:lang w:val="uz-Latn-UZ" w:eastAsia="ru-RU"/>
          <w14:ligatures w14:val="none"/>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750C02B4" w14:textId="518F5F89" w:rsidR="0019604E" w:rsidRPr="00E46264" w:rsidRDefault="003F44C2" w:rsidP="006E50A1">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.3</w:t>
      </w:r>
      <w:r w:rsidR="0019604E" w:rsidRPr="00E46264">
        <w:rPr>
          <w:rFonts w:ascii="Times New Roman" w:eastAsia="Times New Roman" w:hAnsi="Times New Roman" w:cs="Times New Roman"/>
          <w:noProof/>
          <w:kern w:val="0"/>
          <w:sz w:val="26"/>
          <w:szCs w:val="26"/>
          <w:lang w:val="uz-Latn-UZ" w:eastAsia="ru-RU"/>
          <w14:ligatures w14:val="none"/>
        </w:rPr>
        <w:t>.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68D09C70" w14:textId="3880AE30" w:rsidR="0019604E" w:rsidRPr="00E46264" w:rsidRDefault="0019604E" w:rsidP="006E50A1">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Yozma xabarnomalar “O‘zsanoatqurilishbank” ATB tomonidan tashkil etilgan jismoniy va yuridik shaxslar uchun korrupsiyaga qarshi kurashish “Komplaens ishonch liniyasi” kanallari </w:t>
      </w:r>
      <w:r w:rsidRPr="00E46264">
        <w:rPr>
          <w:rFonts w:ascii="Times New Roman" w:eastAsia="Times New Roman" w:hAnsi="Times New Roman" w:cs="Times New Roman"/>
          <w:b/>
          <w:bCs/>
          <w:noProof/>
          <w:kern w:val="0"/>
          <w:sz w:val="26"/>
          <w:szCs w:val="26"/>
          <w:lang w:val="uz-Latn-UZ" w:eastAsia="ru-RU"/>
          <w14:ligatures w14:val="none"/>
        </w:rPr>
        <w:t xml:space="preserve">(tel:0-800-120-8888, veb sayt </w:t>
      </w:r>
      <w:hyperlink r:id="rId8" w:history="1">
        <w:r w:rsidRPr="00E46264">
          <w:rPr>
            <w:rFonts w:ascii="Times New Roman" w:eastAsia="Times New Roman" w:hAnsi="Times New Roman" w:cs="Times New Roman"/>
            <w:b/>
            <w:bCs/>
            <w:noProof/>
            <w:kern w:val="0"/>
            <w:sz w:val="26"/>
            <w:szCs w:val="26"/>
            <w:u w:val="single"/>
            <w:lang w:val="uz-Latn-UZ" w:eastAsia="ru-RU"/>
            <w14:ligatures w14:val="none"/>
          </w:rPr>
          <w:t>www.sqb.uz</w:t>
        </w:r>
      </w:hyperlink>
      <w:r w:rsidRPr="00E46264">
        <w:rPr>
          <w:rFonts w:ascii="Times New Roman" w:eastAsia="Times New Roman" w:hAnsi="Times New Roman" w:cs="Times New Roman"/>
          <w:b/>
          <w:bCs/>
          <w:noProof/>
          <w:kern w:val="0"/>
          <w:sz w:val="26"/>
          <w:szCs w:val="26"/>
          <w:lang w:val="uz-Latn-UZ" w:eastAsia="ru-RU"/>
          <w14:ligatures w14:val="none"/>
        </w:rPr>
        <w:t>, Telegram messenjer SQB AntiKor (@sqbantikor_bot</w:t>
      </w:r>
      <w:r w:rsidRPr="00E46264">
        <w:rPr>
          <w:rFonts w:ascii="Times New Roman" w:eastAsia="Times New Roman" w:hAnsi="Times New Roman" w:cs="Times New Roman"/>
          <w:noProof/>
          <w:kern w:val="0"/>
          <w:sz w:val="26"/>
          <w:szCs w:val="26"/>
          <w:lang w:val="uz-Latn-UZ" w:eastAsia="ru-RU"/>
          <w14:ligatures w14:val="none"/>
        </w:rPr>
        <w:t xml:space="preserve">) orqali amalga oshiriladi. </w:t>
      </w:r>
    </w:p>
    <w:p w14:paraId="260E6801" w14:textId="0450E224" w:rsidR="0019604E" w:rsidRPr="00E46264" w:rsidRDefault="003F44C2" w:rsidP="006E50A1">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.4.</w:t>
      </w:r>
      <w:r w:rsidR="0019604E" w:rsidRPr="00E46264">
        <w:rPr>
          <w:rFonts w:ascii="Times New Roman" w:eastAsia="Times New Roman" w:hAnsi="Times New Roman" w:cs="Times New Roman"/>
          <w:noProof/>
          <w:kern w:val="0"/>
          <w:sz w:val="26"/>
          <w:szCs w:val="26"/>
          <w:lang w:val="uz-Latn-UZ" w:eastAsia="ru-RU"/>
          <w14:ligatures w14:val="none"/>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64782B1" w14:textId="2E003900" w:rsidR="0019604E" w:rsidRDefault="003F44C2" w:rsidP="00F94C92">
      <w:pPr>
        <w:spacing w:after="0" w:line="240" w:lineRule="auto"/>
        <w:ind w:firstLine="709"/>
        <w:jc w:val="both"/>
        <w:rPr>
          <w:rFonts w:ascii="Times New Roman" w:eastAsia="Times New Roman" w:hAnsi="Times New Roman" w:cs="Times New Roman"/>
          <w:noProof/>
          <w:kern w:val="0"/>
          <w:sz w:val="26"/>
          <w:szCs w:val="26"/>
          <w:lang w:val="uz-Cyrl-UZ" w:eastAsia="ru-RU"/>
          <w14:ligatures w14:val="none"/>
        </w:rPr>
      </w:pPr>
      <w:r>
        <w:rPr>
          <w:rFonts w:ascii="Times New Roman" w:eastAsia="Times New Roman" w:hAnsi="Times New Roman" w:cs="Times New Roman"/>
          <w:b/>
          <w:bCs/>
          <w:noProof/>
          <w:kern w:val="0"/>
          <w:sz w:val="26"/>
          <w:szCs w:val="26"/>
          <w:lang w:val="uz-Latn-UZ" w:eastAsia="ru-RU"/>
          <w14:ligatures w14:val="none"/>
        </w:rPr>
        <w:t>10</w:t>
      </w:r>
      <w:r w:rsidR="0019604E" w:rsidRPr="00E46264">
        <w:rPr>
          <w:rFonts w:ascii="Times New Roman" w:eastAsia="Times New Roman" w:hAnsi="Times New Roman" w:cs="Times New Roman"/>
          <w:b/>
          <w:bCs/>
          <w:noProof/>
          <w:kern w:val="0"/>
          <w:sz w:val="26"/>
          <w:szCs w:val="26"/>
          <w:lang w:val="uz-Latn-UZ" w:eastAsia="ru-RU"/>
          <w14:ligatures w14:val="none"/>
        </w:rPr>
        <w:t>.5.</w:t>
      </w:r>
      <w:r w:rsidR="0019604E" w:rsidRPr="00E46264">
        <w:rPr>
          <w:rFonts w:ascii="Times New Roman" w:eastAsia="Times New Roman" w:hAnsi="Times New Roman" w:cs="Times New Roman"/>
          <w:noProof/>
          <w:kern w:val="0"/>
          <w:sz w:val="26"/>
          <w:szCs w:val="26"/>
          <w:lang w:val="uz-Latn-UZ" w:eastAsia="ru-RU"/>
          <w14:ligatures w14:val="none"/>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7E8954F3" w14:textId="77777777" w:rsidR="00F94C92" w:rsidRPr="00A8140D" w:rsidRDefault="00F94C92" w:rsidP="00F94C92">
      <w:pPr>
        <w:spacing w:after="0" w:line="240" w:lineRule="auto"/>
        <w:jc w:val="center"/>
        <w:rPr>
          <w:rFonts w:ascii="Times New Roman" w:eastAsia="Times New Roman" w:hAnsi="Times New Roman" w:cs="Times New Roman"/>
          <w:b/>
          <w:bCs/>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Latn-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JINOIY FAOLIYATDAN OLINGAN DAROMADLARNI LEGALLASHTIRISHGA, TERRORIZMNI MOLIYALASHTIRISHGA VA OMMAVIY QIRG‘IN QUROLINI TARQATISHNI MOLIYALASHTIRISHGA QARSHI KURASHISH BO‘YICHA SHARTLAR</w:t>
      </w:r>
    </w:p>
    <w:p w14:paraId="758CF5D2"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.1. </w:t>
      </w:r>
      <w:r w:rsidRPr="00A8140D">
        <w:rPr>
          <w:rFonts w:ascii="Times New Roman" w:eastAsia="Times New Roman" w:hAnsi="Times New Roman" w:cs="Times New Roman"/>
          <w:kern w:val="0"/>
          <w:sz w:val="26"/>
          <w:szCs w:val="26"/>
          <w:lang w:val="uz-Cyrl-UZ" w:eastAsia="ru-RU"/>
          <w14:ligatures w14:val="none"/>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3BBF69C2"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.2.</w:t>
      </w:r>
      <w:r w:rsidRPr="00A8140D">
        <w:rPr>
          <w:rFonts w:ascii="Times New Roman" w:eastAsia="Times New Roman" w:hAnsi="Times New Roman" w:cs="Times New Roman"/>
          <w:kern w:val="0"/>
          <w:sz w:val="26"/>
          <w:szCs w:val="26"/>
          <w:lang w:val="uz-Cyrl-UZ" w:eastAsia="ru-RU"/>
          <w14:ligatures w14:val="none"/>
        </w:rPr>
        <w:t xml:space="preserve"> Bank quyidagi hollarda mijozni oldindan xabardor qilmasdan operatsiyalarni amalga oshirishni to‘xtatib turadi (bunda hisobvaraqqa pul mablag‘larini kiritish operatsiyalari mustasno) va (yoki) pul mablag‘larini yoki boshqa mol-mulkni bloklaydi:</w:t>
      </w:r>
    </w:p>
    <w:p w14:paraId="394903AE"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operatsiya ishtirokchilaridan biri terrorchilik faoliyatida yoki ommaviy qirg‘in qurolini tarqatishda ishtirok etayotgan yoki ishtirok etishda gumon qilinayotgan shaxslar ro‘yxatiga kiritilgan bo‘lsa;</w:t>
      </w:r>
    </w:p>
    <w:p w14:paraId="411EF9A3"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operatsiya ishtirokchilaridan biri ro‘yxatga kiritilgan shaxs nomidan yoki uning topshirig‘iga asosan harakat qilayotgan bo‘lsa;</w:t>
      </w:r>
    </w:p>
    <w:p w14:paraId="5C5BAA5F"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lastRenderedPageBreak/>
        <w:t>- operatsiyani amalga oshirishda foydalanilayotgan pul mablag‘lari yoki boshqa mol-mulk to‘liq yoki qisman ro‘yxatga kiritilgan shaxsga tegishli yoki uning nazorati ostida bo‘lsa;</w:t>
      </w:r>
    </w:p>
    <w:p w14:paraId="43A3D547"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operatsiya ishtirokchisi bo‘lgan yuridik shaxs ro‘yxatga kiritilgan shaxsning mulkida yoki nazorati ostida bo‘lsa;</w:t>
      </w:r>
    </w:p>
    <w:p w14:paraId="7F39EBAA"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 pul mablag‘lari yoki boshqa mol-mulk ro‘yxatga kiritilgan shaxslarga bevosita yoki bilvosita tegishli bo‘lsa yoxud ularga aloqador manbalardan olingan bo‘lsa.</w:t>
      </w:r>
    </w:p>
    <w:p w14:paraId="6C12E805"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.3.</w:t>
      </w:r>
      <w:r w:rsidRPr="00A8140D">
        <w:rPr>
          <w:rFonts w:ascii="Times New Roman" w:eastAsia="Times New Roman" w:hAnsi="Times New Roman" w:cs="Times New Roman"/>
          <w:kern w:val="0"/>
          <w:sz w:val="26"/>
          <w:szCs w:val="26"/>
          <w:lang w:val="uz-Cyrl-UZ" w:eastAsia="ru-RU"/>
          <w14:ligatures w14:val="none"/>
        </w:rPr>
        <w:t xml:space="preserve"> Mijoz Bankning talabiga binoan o‘zining identifikatsiya ma’lumotlarini, yakuniy benefisiar mulkdor (UBO) to‘g‘risidagi ma’lumotlarni hamda operatsiyalarning iqtisodiy mazmunini tasdiqlovchi hujjatlarni taqdim etishi shart.</w:t>
      </w:r>
    </w:p>
    <w:p w14:paraId="2C5BED0C"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Mijoz taqdim etilgan ma’lumotlarning to‘g‘riligi, to‘liqligi va dolzarbligi uchun javobgar hisoblanadi hamda ular o‘zgargan taqdirda darhol Bankni xabardor qilishi lozim.</w:t>
      </w:r>
    </w:p>
    <w:p w14:paraId="5DA1A81E"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.4.</w:t>
      </w:r>
      <w:r w:rsidRPr="00A8140D">
        <w:rPr>
          <w:rFonts w:ascii="Times New Roman" w:eastAsia="Times New Roman" w:hAnsi="Times New Roman" w:cs="Times New Roman"/>
          <w:kern w:val="0"/>
          <w:sz w:val="26"/>
          <w:szCs w:val="26"/>
          <w:lang w:val="uz-Cyrl-UZ" w:eastAsia="ru-RU"/>
          <w14:ligatures w14:val="none"/>
        </w:rPr>
        <w:t xml:space="preserve"> Bank mijozni identifikatsiya qilish (KYC), qayta identifikatsiya qilish (re-KYC), shuningdek, zarur hollarda kengaytirilgan tekshiruv (EDD) o‘tkazish huquqiga ega.</w:t>
      </w:r>
    </w:p>
    <w:p w14:paraId="1DBB8109"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Bank mijoz va uning benefitsiarlarini milliy va xalqaro ro‘yxatlar bo‘yicha tekshiradi hamda muntazam ravishda qayta skrining (re-screening) amalga oshiradi.</w:t>
      </w:r>
    </w:p>
    <w:p w14:paraId="3D51EC98"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.5.</w:t>
      </w:r>
      <w:r w:rsidRPr="00A8140D">
        <w:rPr>
          <w:rFonts w:ascii="Times New Roman" w:eastAsia="Times New Roman" w:hAnsi="Times New Roman" w:cs="Times New Roman"/>
          <w:kern w:val="0"/>
          <w:sz w:val="26"/>
          <w:szCs w:val="26"/>
          <w:lang w:val="uz-Cyrl-UZ" w:eastAsia="ru-RU"/>
          <w14:ligatures w14:val="none"/>
        </w:rPr>
        <w:t xml:space="preserve"> Bank mijozdan operatsiyalar, mablag‘lar kelib chiqish manbalari, kontragentlar va boshqa zarur ma’lumotlar yuzasidan qo‘shimcha hujjat va axborotlarni talab qilish huquqiga ega.</w:t>
      </w:r>
    </w:p>
    <w:p w14:paraId="0AEE5126"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Mijoz tomonidan talab etilgan ma’lumotlar belgilangan muddatda taqdim etilmagan taqdirda, Bank operatsiyalarni amalga oshirishni rad etish, xizmat ko‘rsatishni to‘xtatish yoki cheklash huquqiga ega.</w:t>
      </w:r>
    </w:p>
    <w:p w14:paraId="73ABCEAE"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.6. </w:t>
      </w:r>
      <w:r w:rsidRPr="00A8140D">
        <w:rPr>
          <w:rFonts w:ascii="Times New Roman" w:eastAsia="Times New Roman" w:hAnsi="Times New Roman" w:cs="Times New Roman"/>
          <w:kern w:val="0"/>
          <w:sz w:val="26"/>
          <w:szCs w:val="26"/>
          <w:lang w:val="uz-Cyrl-UZ" w:eastAsia="ru-RU"/>
          <w14:ligatures w14:val="none"/>
        </w:rPr>
        <w:t>Bank shubhali operatsiyalar to‘g‘risida vakolatli organlarga qonunchilikda belgilangan tartibda axborot taqdim etadi hamda bunday axborot berilganligi to‘g‘risida mijozni xabardor qilmaslik huquqiga ega.</w:t>
      </w:r>
    </w:p>
    <w:p w14:paraId="2124EC0A"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uz-Cyrl-UZ"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.7. </w:t>
      </w:r>
      <w:r w:rsidRPr="00A8140D">
        <w:rPr>
          <w:rFonts w:ascii="Times New Roman" w:eastAsia="Times New Roman" w:hAnsi="Times New Roman" w:cs="Times New Roman"/>
          <w:kern w:val="0"/>
          <w:sz w:val="26"/>
          <w:szCs w:val="26"/>
          <w:lang w:val="uz-Cyrl-UZ" w:eastAsia="ru-RU"/>
          <w14:ligatures w14:val="none"/>
        </w:rPr>
        <w:t>Bank mijozlarga xizmat ko‘rsatishda riskga asoslangan yondashuvni qo‘llaydi hamda yuqori darajadagi xavf aniqlangan hollarda operatsiyalarni amalga oshirishni cheklash yoki rad etish huquqiga ega.</w:t>
      </w:r>
    </w:p>
    <w:p w14:paraId="207FF4CE"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uz-Cyrl-UZ" w:eastAsia="ru-RU"/>
          <w14:ligatures w14:val="none"/>
        </w:rPr>
        <w:t>Yuqori xavfli mijozlarga nisbatan kengaytirilgan nazorat choralarini qo‘llash va qo‘shimcha tekshiruvlar o‘tkazish huquqiga ega.</w:t>
      </w:r>
    </w:p>
    <w:p w14:paraId="67DF4D03"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b/>
          <w:bCs/>
          <w:kern w:val="0"/>
          <w:sz w:val="26"/>
          <w:szCs w:val="26"/>
          <w:lang w:val="en-US" w:eastAsia="ru-RU"/>
          <w14:ligatures w14:val="none"/>
        </w:rPr>
        <w:t>1</w:t>
      </w:r>
      <w:r>
        <w:rPr>
          <w:rFonts w:ascii="Times New Roman" w:eastAsia="Times New Roman" w:hAnsi="Times New Roman" w:cs="Times New Roman"/>
          <w:b/>
          <w:bCs/>
          <w:kern w:val="0"/>
          <w:sz w:val="26"/>
          <w:szCs w:val="26"/>
          <w:lang w:val="uz-Cyrl-UZ" w:eastAsia="ru-RU"/>
          <w14:ligatures w14:val="none"/>
        </w:rPr>
        <w:t>1</w:t>
      </w:r>
      <w:r w:rsidRPr="00A8140D">
        <w:rPr>
          <w:rFonts w:ascii="Times New Roman" w:eastAsia="Times New Roman" w:hAnsi="Times New Roman" w:cs="Times New Roman"/>
          <w:b/>
          <w:bCs/>
          <w:kern w:val="0"/>
          <w:sz w:val="26"/>
          <w:szCs w:val="26"/>
          <w:lang w:val="uz-Cyrl-UZ" w:eastAsia="ru-RU"/>
          <w14:ligatures w14:val="none"/>
        </w:rPr>
        <w:t xml:space="preserve">.8. </w:t>
      </w:r>
      <w:r w:rsidRPr="00A8140D">
        <w:rPr>
          <w:rFonts w:ascii="Times New Roman" w:eastAsia="Times New Roman" w:hAnsi="Times New Roman" w:cs="Times New Roman"/>
          <w:kern w:val="0"/>
          <w:sz w:val="26"/>
          <w:szCs w:val="26"/>
          <w:lang w:val="uz-Cyrl-UZ" w:eastAsia="ru-RU"/>
          <w14:ligatures w14:val="none"/>
        </w:rPr>
        <w:t>Quyidagi hollarda Bank shartnomani bir tomonlama bekor qilishga haqli:</w:t>
      </w:r>
    </w:p>
    <w:p w14:paraId="7C9A658C"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en-US"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mijoz tomonidan AML/CFT talablariga rioya etilmagan taqdirda;</w:t>
      </w:r>
    </w:p>
    <w:p w14:paraId="4A36968F"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noto‘g‘ri, to‘liq bo‘lmagan yoki yolg‘on ma’lumotlar taqdim etilganda;</w:t>
      </w:r>
    </w:p>
    <w:p w14:paraId="2B3AB89A"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mijoz Bank bilan hamkorlik qilishdan bosh tortganda;</w:t>
      </w:r>
    </w:p>
    <w:p w14:paraId="06C8BED2" w14:textId="77777777" w:rsidR="00F94C92" w:rsidRPr="00A8140D" w:rsidRDefault="00F94C92" w:rsidP="00F94C92">
      <w:pPr>
        <w:spacing w:after="0" w:line="240" w:lineRule="auto"/>
        <w:ind w:firstLine="708"/>
        <w:jc w:val="both"/>
        <w:rPr>
          <w:rFonts w:ascii="Times New Roman" w:eastAsia="Times New Roman" w:hAnsi="Times New Roman" w:cs="Times New Roman"/>
          <w:kern w:val="0"/>
          <w:sz w:val="26"/>
          <w:szCs w:val="26"/>
          <w:lang w:val="uz-Cyrl-UZ" w:eastAsia="ru-RU"/>
          <w14:ligatures w14:val="none"/>
        </w:rPr>
      </w:pPr>
      <w:r w:rsidRPr="00A8140D">
        <w:rPr>
          <w:rFonts w:ascii="Times New Roman" w:eastAsia="Times New Roman" w:hAnsi="Times New Roman" w:cs="Times New Roman"/>
          <w:kern w:val="0"/>
          <w:sz w:val="26"/>
          <w:szCs w:val="26"/>
          <w:lang w:val="en-US" w:eastAsia="ru-RU"/>
          <w14:ligatures w14:val="none"/>
        </w:rPr>
        <w:t xml:space="preserve">- </w:t>
      </w:r>
      <w:r w:rsidRPr="00A8140D">
        <w:rPr>
          <w:rFonts w:ascii="Times New Roman" w:eastAsia="Times New Roman" w:hAnsi="Times New Roman" w:cs="Times New Roman"/>
          <w:kern w:val="0"/>
          <w:sz w:val="26"/>
          <w:szCs w:val="26"/>
          <w:lang w:val="uz-Cyrl-UZ" w:eastAsia="ru-RU"/>
          <w14:ligatures w14:val="none"/>
        </w:rPr>
        <w:t>yuqori darajadagi AML/CFT riski aniqlanganda.</w:t>
      </w:r>
    </w:p>
    <w:p w14:paraId="306DC12E" w14:textId="62AE5169" w:rsidR="0019604E" w:rsidRPr="00E46264" w:rsidRDefault="003F44C2" w:rsidP="00E46264">
      <w:pPr>
        <w:tabs>
          <w:tab w:val="left" w:pos="317"/>
          <w:tab w:val="left" w:pos="459"/>
          <w:tab w:val="left" w:pos="601"/>
          <w:tab w:val="left" w:pos="1134"/>
        </w:tabs>
        <w:spacing w:after="0" w:line="240" w:lineRule="auto"/>
        <w:ind w:firstLine="709"/>
        <w:contextualSpacing/>
        <w:jc w:val="center"/>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1</w:t>
      </w:r>
      <w:r w:rsidR="00F94C92">
        <w:rPr>
          <w:rFonts w:ascii="Times New Roman" w:eastAsia="Times New Roman" w:hAnsi="Times New Roman" w:cs="Times New Roman"/>
          <w:b/>
          <w:noProof/>
          <w:kern w:val="0"/>
          <w:sz w:val="26"/>
          <w:szCs w:val="26"/>
          <w:lang w:val="uz-Cyrl-UZ" w:eastAsia="ru-RU"/>
          <w14:ligatures w14:val="none"/>
        </w:rPr>
        <w:t>2</w:t>
      </w:r>
      <w:r w:rsidR="0019604E" w:rsidRPr="00E46264">
        <w:rPr>
          <w:rFonts w:ascii="Times New Roman" w:eastAsia="Times New Roman" w:hAnsi="Times New Roman" w:cs="Times New Roman"/>
          <w:b/>
          <w:noProof/>
          <w:kern w:val="0"/>
          <w:sz w:val="26"/>
          <w:szCs w:val="26"/>
          <w:lang w:val="uz-Latn-UZ" w:eastAsia="ru-RU"/>
          <w14:ligatures w14:val="none"/>
        </w:rPr>
        <w:t>. BOSHQA SHARTLAR</w:t>
      </w:r>
    </w:p>
    <w:p w14:paraId="5B80DD98" w14:textId="77777777" w:rsidR="00F94C92" w:rsidRPr="00F94C92" w:rsidRDefault="00F94C92" w:rsidP="00F94C92">
      <w:pPr>
        <w:pStyle w:val="a4"/>
        <w:numPr>
          <w:ilvl w:val="0"/>
          <w:numId w:val="8"/>
        </w:numPr>
        <w:tabs>
          <w:tab w:val="left" w:pos="175"/>
          <w:tab w:val="left" w:pos="737"/>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1EEC96BF" w14:textId="77777777" w:rsidR="00F94C92" w:rsidRPr="00F94C92" w:rsidRDefault="00F94C92" w:rsidP="00F94C92">
      <w:pPr>
        <w:pStyle w:val="a4"/>
        <w:numPr>
          <w:ilvl w:val="0"/>
          <w:numId w:val="8"/>
        </w:numPr>
        <w:tabs>
          <w:tab w:val="left" w:pos="175"/>
          <w:tab w:val="left" w:pos="737"/>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77DC7FF4" w14:textId="77777777" w:rsidR="00F94C92" w:rsidRPr="00F94C92" w:rsidRDefault="00F94C92" w:rsidP="00F94C92">
      <w:pPr>
        <w:pStyle w:val="a4"/>
        <w:numPr>
          <w:ilvl w:val="0"/>
          <w:numId w:val="8"/>
        </w:numPr>
        <w:tabs>
          <w:tab w:val="left" w:pos="175"/>
          <w:tab w:val="left" w:pos="737"/>
        </w:tabs>
        <w:spacing w:after="0" w:line="240" w:lineRule="auto"/>
        <w:jc w:val="both"/>
        <w:rPr>
          <w:rFonts w:ascii="Times New Roman" w:eastAsia="Times New Roman" w:hAnsi="Times New Roman" w:cs="Times New Roman"/>
          <w:noProof/>
          <w:vanish/>
          <w:kern w:val="0"/>
          <w:sz w:val="26"/>
          <w:szCs w:val="26"/>
          <w:lang w:val="uz-Latn-UZ" w:eastAsia="ru-RU"/>
          <w14:ligatures w14:val="none"/>
        </w:rPr>
      </w:pPr>
    </w:p>
    <w:p w14:paraId="7D98C55E" w14:textId="755FD0DC" w:rsidR="0019604E" w:rsidRPr="007F0E36" w:rsidRDefault="0019604E" w:rsidP="00F94C92">
      <w:pPr>
        <w:numPr>
          <w:ilvl w:val="1"/>
          <w:numId w:val="8"/>
        </w:numPr>
        <w:tabs>
          <w:tab w:val="left" w:pos="175"/>
          <w:tab w:val="left" w:pos="737"/>
        </w:tabs>
        <w:spacing w:after="0" w:line="240" w:lineRule="auto"/>
        <w:ind w:left="1114"/>
        <w:contextualSpacing/>
        <w:jc w:val="both"/>
        <w:rPr>
          <w:rFonts w:ascii="Times New Roman" w:eastAsia="Times New Roman" w:hAnsi="Times New Roman" w:cs="Times New Roman"/>
          <w:b/>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 xml:space="preserve">Mazkur shartnoma imzolangan vaqtdan boshlab kuchga kiradi va tomonlar o‘z majburiyatlarini to‘liq bajargunlariga qadar amalda bo‘ladi. </w:t>
      </w:r>
    </w:p>
    <w:p w14:paraId="68D8A82C" w14:textId="77777777" w:rsidR="0019604E" w:rsidRPr="00E46264" w:rsidRDefault="0019604E" w:rsidP="006E50A1">
      <w:pPr>
        <w:numPr>
          <w:ilvl w:val="1"/>
          <w:numId w:val="8"/>
        </w:numPr>
        <w:tabs>
          <w:tab w:val="left" w:pos="175"/>
          <w:tab w:val="left" w:pos="737"/>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Ushbu shartnomaning shartlarini o‘zgartirish yoki uni bekor qilish qo‘shimcha kelishuv tuzish orqali amalga oshiriladi. Mazkur shartnomaga kiritiladigan har bir o‘zgartirish va qo‘shimchalar yozma ravishda tuzilib, tomonlar imzolaganidan so‘ng haqiqiy hisoblanadi. Barcha o‘zgartirish, qo‘shimchalar va ilovalar mazkur shartnomaning ajralmas qismi bo‘lib hisoblanadi.</w:t>
      </w:r>
      <w:bookmarkStart w:id="21" w:name="_Hlk58697374"/>
    </w:p>
    <w:p w14:paraId="5AB89818" w14:textId="6B39CEA6" w:rsidR="0019604E" w:rsidRPr="00E46264" w:rsidRDefault="0019604E" w:rsidP="006E50A1">
      <w:pPr>
        <w:numPr>
          <w:ilvl w:val="1"/>
          <w:numId w:val="8"/>
        </w:numPr>
        <w:tabs>
          <w:tab w:val="left" w:pos="175"/>
          <w:tab w:val="left" w:pos="737"/>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hAnsi="Times New Roman" w:cs="Times New Roman"/>
          <w:sz w:val="26"/>
          <w:szCs w:val="26"/>
          <w:lang w:val="uz-Latn-UZ"/>
        </w:rPr>
        <w:t>Mazkur shartnomaga nisbatan Bankning ichki me’yoriy hujjatlarida belgilangan qoidalari qo‘llaniladi va u qarz oluvchi uchun majburiy yuridik kuchga ega bo‘ladi.</w:t>
      </w:r>
    </w:p>
    <w:p w14:paraId="76AFB113" w14:textId="77777777" w:rsidR="0019604E" w:rsidRPr="00E46264" w:rsidRDefault="0019604E" w:rsidP="006E50A1">
      <w:pPr>
        <w:numPr>
          <w:ilvl w:val="1"/>
          <w:numId w:val="8"/>
        </w:numPr>
        <w:tabs>
          <w:tab w:val="left" w:pos="501"/>
          <w:tab w:val="left" w:pos="737"/>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lastRenderedPageBreak/>
        <w:t>Ushbu shartnoma bekor qilinishida Qarz oluvchi kredit bo‘yicha asosiy qarz va hisoblangan foizlarni to‘liq qaytarishi shart</w:t>
      </w:r>
      <w:bookmarkEnd w:id="21"/>
      <w:r w:rsidRPr="00E46264">
        <w:rPr>
          <w:rFonts w:ascii="Times New Roman" w:eastAsia="Times New Roman" w:hAnsi="Times New Roman" w:cs="Times New Roman"/>
          <w:noProof/>
          <w:kern w:val="0"/>
          <w:sz w:val="26"/>
          <w:szCs w:val="26"/>
          <w:lang w:val="uz-Latn-UZ" w:eastAsia="ru-RU"/>
          <w14:ligatures w14:val="none"/>
        </w:rPr>
        <w:t>.</w:t>
      </w:r>
    </w:p>
    <w:p w14:paraId="4D29165F" w14:textId="7433B3C5" w:rsidR="0019604E" w:rsidRPr="00E46264" w:rsidRDefault="0019604E" w:rsidP="006E50A1">
      <w:pPr>
        <w:numPr>
          <w:ilvl w:val="1"/>
          <w:numId w:val="8"/>
        </w:numPr>
        <w:tabs>
          <w:tab w:val="left" w:pos="501"/>
          <w:tab w:val="left" w:pos="737"/>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Ushbu shartnomada ko‘zda tutilmagan, u bilan bog‘liq bo‘lgan barcha munosabatlar O‘zbekiston Respublikasining amaldagi qonunchiligi bilan tartibga solinadi.</w:t>
      </w:r>
    </w:p>
    <w:p w14:paraId="3C4C06B7" w14:textId="1A72697E" w:rsidR="0019604E" w:rsidRPr="00E46264" w:rsidRDefault="0019604E" w:rsidP="006E50A1">
      <w:pPr>
        <w:numPr>
          <w:ilvl w:val="1"/>
          <w:numId w:val="8"/>
        </w:numPr>
        <w:tabs>
          <w:tab w:val="left" w:pos="501"/>
          <w:tab w:val="left" w:pos="737"/>
          <w:tab w:val="left" w:pos="1209"/>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Tomonlarning manzillari o‘zgargan hollarda 10 kun muddat ichida albatta bir-birlarini yozma ravishda xabardor qilishlari shart.</w:t>
      </w:r>
    </w:p>
    <w:p w14:paraId="4BAA69E7" w14:textId="3245CB09" w:rsidR="0019604E" w:rsidRPr="00E46264" w:rsidRDefault="0019604E" w:rsidP="006E50A1">
      <w:pPr>
        <w:numPr>
          <w:ilvl w:val="1"/>
          <w:numId w:val="8"/>
        </w:numPr>
        <w:tabs>
          <w:tab w:val="left" w:pos="501"/>
          <w:tab w:val="left" w:pos="737"/>
          <w:tab w:val="left" w:pos="1209"/>
          <w:tab w:val="left" w:pos="1418"/>
        </w:tabs>
        <w:spacing w:after="0"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Qarz oluvchi, o‘ziga taalluqli bo‘lgan yoki uni identifikatsiya qilish imkonini beradigan axborotlarni/ ma’lumotlarni Bank tomonidan uchinchi shaslarga berilishiga yoki ulardan foydalanishiga o‘z roziligini beradi.</w:t>
      </w:r>
    </w:p>
    <w:p w14:paraId="197CEC75" w14:textId="2A48F94A" w:rsidR="0019604E" w:rsidRDefault="0019604E" w:rsidP="00B46271">
      <w:pPr>
        <w:numPr>
          <w:ilvl w:val="1"/>
          <w:numId w:val="8"/>
        </w:numPr>
        <w:tabs>
          <w:tab w:val="left" w:pos="501"/>
          <w:tab w:val="left" w:pos="737"/>
          <w:tab w:val="left" w:pos="1209"/>
          <w:tab w:val="left" w:pos="1418"/>
        </w:tabs>
        <w:spacing w:line="240" w:lineRule="auto"/>
        <w:ind w:left="0" w:firstLine="709"/>
        <w:contextualSpacing/>
        <w:jc w:val="both"/>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noProof/>
          <w:kern w:val="0"/>
          <w:sz w:val="26"/>
          <w:szCs w:val="26"/>
          <w:lang w:val="uz-Latn-UZ" w:eastAsia="ru-RU"/>
          <w14:ligatures w14:val="none"/>
        </w:rPr>
        <w:t>Mazkur shartnoma tomonlarning har biri uchun bir xil yuridik kuchga ega bo‘lgan ikki nusxada tuzildi.</w:t>
      </w:r>
    </w:p>
    <w:p w14:paraId="33E1E456" w14:textId="77777777" w:rsidR="00B46271" w:rsidRPr="00332AA2" w:rsidRDefault="00B46271" w:rsidP="00B46271">
      <w:pPr>
        <w:tabs>
          <w:tab w:val="left" w:pos="501"/>
          <w:tab w:val="left" w:pos="737"/>
          <w:tab w:val="left" w:pos="1209"/>
          <w:tab w:val="left" w:pos="1418"/>
        </w:tabs>
        <w:spacing w:line="240" w:lineRule="auto"/>
        <w:ind w:left="709"/>
        <w:contextualSpacing/>
        <w:jc w:val="both"/>
        <w:rPr>
          <w:rFonts w:ascii="Times New Roman" w:eastAsia="Times New Roman" w:hAnsi="Times New Roman" w:cs="Times New Roman"/>
          <w:noProof/>
          <w:kern w:val="0"/>
          <w:sz w:val="10"/>
          <w:szCs w:val="10"/>
          <w:lang w:val="uz-Latn-UZ" w:eastAsia="ru-RU"/>
          <w14:ligatures w14:val="none"/>
        </w:rPr>
      </w:pPr>
    </w:p>
    <w:p w14:paraId="178B522F" w14:textId="414A751F" w:rsidR="0019604E" w:rsidRPr="00E46264" w:rsidRDefault="0019604E" w:rsidP="00E46264">
      <w:pPr>
        <w:numPr>
          <w:ilvl w:val="0"/>
          <w:numId w:val="8"/>
        </w:numPr>
        <w:tabs>
          <w:tab w:val="left" w:pos="317"/>
          <w:tab w:val="left" w:pos="993"/>
          <w:tab w:val="left" w:pos="1134"/>
          <w:tab w:val="left" w:pos="1451"/>
        </w:tabs>
        <w:spacing w:after="0" w:line="240" w:lineRule="auto"/>
        <w:ind w:left="0" w:firstLine="709"/>
        <w:contextualSpacing/>
        <w:jc w:val="center"/>
        <w:rPr>
          <w:rFonts w:ascii="Times New Roman" w:eastAsia="Times New Roman" w:hAnsi="Times New Roman" w:cs="Times New Roman"/>
          <w:noProof/>
          <w:kern w:val="0"/>
          <w:sz w:val="26"/>
          <w:szCs w:val="26"/>
          <w:lang w:val="uz-Latn-UZ" w:eastAsia="ru-RU"/>
          <w14:ligatures w14:val="none"/>
        </w:rPr>
      </w:pPr>
      <w:r w:rsidRPr="00E46264">
        <w:rPr>
          <w:rFonts w:ascii="Times New Roman" w:eastAsia="Times New Roman" w:hAnsi="Times New Roman" w:cs="Times New Roman"/>
          <w:b/>
          <w:noProof/>
          <w:kern w:val="0"/>
          <w:sz w:val="26"/>
          <w:szCs w:val="26"/>
          <w:lang w:val="uz-Latn-UZ" w:eastAsia="ru-RU"/>
          <w14:ligatures w14:val="none"/>
        </w:rPr>
        <w:t>TOMONLARNING YURIDIK MANZILLARI VA IMZOLARI</w:t>
      </w:r>
    </w:p>
    <w:tbl>
      <w:tblPr>
        <w:tblpPr w:leftFromText="180" w:rightFromText="180" w:vertAnchor="text" w:horzAnchor="margin" w:tblpXSpec="center" w:tblpY="111"/>
        <w:tblOverlap w:val="never"/>
        <w:tblW w:w="8639"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103"/>
        <w:gridCol w:w="4536"/>
      </w:tblGrid>
      <w:tr w:rsidR="007F0E36" w:rsidRPr="00717700" w14:paraId="7564FD23" w14:textId="77777777" w:rsidTr="004524AF">
        <w:trPr>
          <w:trHeight w:val="273"/>
        </w:trPr>
        <w:tc>
          <w:tcPr>
            <w:tcW w:w="4103" w:type="dxa"/>
            <w:tcBorders>
              <w:top w:val="single" w:sz="6" w:space="0" w:color="auto"/>
              <w:left w:val="single" w:sz="6" w:space="0" w:color="auto"/>
              <w:bottom w:val="nil"/>
              <w:right w:val="single" w:sz="6" w:space="0" w:color="auto"/>
            </w:tcBorders>
          </w:tcPr>
          <w:p w14:paraId="6C613F71" w14:textId="77777777" w:rsidR="007F0E36" w:rsidRPr="00717700" w:rsidRDefault="007F0E36" w:rsidP="004524AF">
            <w:pPr>
              <w:spacing w:after="0"/>
              <w:jc w:val="center"/>
              <w:rPr>
                <w:rFonts w:ascii="Times New Roman" w:hAnsi="Times New Roman" w:cs="Times New Roman"/>
                <w:b/>
                <w:sz w:val="26"/>
                <w:szCs w:val="26"/>
                <w:lang w:val="uz-Cyrl-UZ"/>
              </w:rPr>
            </w:pPr>
            <w:r w:rsidRPr="00717700">
              <w:rPr>
                <w:rFonts w:ascii="Times New Roman" w:hAnsi="Times New Roman" w:cs="Times New Roman"/>
                <w:b/>
                <w:sz w:val="26"/>
                <w:szCs w:val="26"/>
                <w:lang w:val="uz-Cyrl-UZ"/>
              </w:rPr>
              <w:t>Bank</w:t>
            </w:r>
          </w:p>
          <w:p w14:paraId="69CBC464" w14:textId="77777777" w:rsidR="007F0E36" w:rsidRPr="00717700" w:rsidRDefault="007F0E36" w:rsidP="004524AF">
            <w:pPr>
              <w:spacing w:after="0"/>
              <w:jc w:val="center"/>
              <w:rPr>
                <w:rFonts w:ascii="Times New Roman" w:hAnsi="Times New Roman" w:cs="Times New Roman"/>
                <w:b/>
                <w:sz w:val="26"/>
                <w:szCs w:val="26"/>
                <w:lang w:val="uz-Cyrl-UZ"/>
              </w:rPr>
            </w:pPr>
            <w:r w:rsidRPr="00717700">
              <w:rPr>
                <w:rFonts w:ascii="Times New Roman" w:hAnsi="Times New Roman" w:cs="Times New Roman"/>
                <w:bCs/>
                <w:sz w:val="26"/>
                <w:szCs w:val="26"/>
                <w:lang w:val="uz-Cyrl-UZ"/>
              </w:rPr>
              <w:t>[filial_name]</w:t>
            </w:r>
          </w:p>
        </w:tc>
        <w:tc>
          <w:tcPr>
            <w:tcW w:w="4536" w:type="dxa"/>
            <w:tcBorders>
              <w:top w:val="single" w:sz="6" w:space="0" w:color="auto"/>
              <w:left w:val="single" w:sz="6" w:space="0" w:color="auto"/>
              <w:bottom w:val="nil"/>
              <w:right w:val="single" w:sz="6" w:space="0" w:color="auto"/>
            </w:tcBorders>
          </w:tcPr>
          <w:p w14:paraId="493A115C" w14:textId="77777777" w:rsidR="007F0E36" w:rsidRPr="00717700" w:rsidRDefault="007F0E36" w:rsidP="004524AF">
            <w:pPr>
              <w:spacing w:after="0"/>
              <w:jc w:val="center"/>
              <w:rPr>
                <w:rFonts w:ascii="Times New Roman" w:hAnsi="Times New Roman" w:cs="Times New Roman"/>
                <w:b/>
                <w:sz w:val="26"/>
                <w:szCs w:val="26"/>
                <w:lang w:val="uz-Cyrl-UZ"/>
              </w:rPr>
            </w:pPr>
            <w:r w:rsidRPr="00717700">
              <w:rPr>
                <w:rFonts w:ascii="Times New Roman" w:hAnsi="Times New Roman" w:cs="Times New Roman"/>
                <w:b/>
                <w:sz w:val="26"/>
                <w:szCs w:val="26"/>
                <w:lang w:val="uz-Cyrl-UZ"/>
              </w:rPr>
              <w:t>Qarz oluvchi</w:t>
            </w:r>
          </w:p>
          <w:p w14:paraId="53B8D8E0" w14:textId="77777777" w:rsidR="007F0E36" w:rsidRPr="00717700" w:rsidRDefault="007F0E36" w:rsidP="004524AF">
            <w:pPr>
              <w:spacing w:after="0"/>
              <w:jc w:val="center"/>
              <w:rPr>
                <w:rFonts w:ascii="Times New Roman" w:hAnsi="Times New Roman" w:cs="Times New Roman"/>
                <w:b/>
                <w:sz w:val="26"/>
                <w:szCs w:val="26"/>
                <w:lang w:val="uz-Cyrl-UZ"/>
              </w:rPr>
            </w:pPr>
            <w:r w:rsidRPr="00717700">
              <w:rPr>
                <w:rFonts w:ascii="Times New Roman" w:hAnsi="Times New Roman" w:cs="Times New Roman"/>
                <w:bCs/>
                <w:sz w:val="26"/>
                <w:szCs w:val="26"/>
                <w:lang w:val="uz-Cyrl-UZ"/>
              </w:rPr>
              <w:t>[client_name]</w:t>
            </w:r>
          </w:p>
        </w:tc>
      </w:tr>
      <w:tr w:rsidR="007F0E36" w:rsidRPr="00717700" w14:paraId="422209D5" w14:textId="77777777" w:rsidTr="004524AF">
        <w:trPr>
          <w:trHeight w:val="262"/>
        </w:trPr>
        <w:tc>
          <w:tcPr>
            <w:tcW w:w="4103" w:type="dxa"/>
            <w:tcBorders>
              <w:top w:val="single" w:sz="6" w:space="0" w:color="auto"/>
              <w:left w:val="single" w:sz="6" w:space="0" w:color="auto"/>
              <w:bottom w:val="single" w:sz="6" w:space="0" w:color="auto"/>
              <w:right w:val="single" w:sz="6" w:space="0" w:color="auto"/>
            </w:tcBorders>
          </w:tcPr>
          <w:p w14:paraId="3E5019E8" w14:textId="77777777" w:rsidR="007F0E36" w:rsidRPr="00717700" w:rsidRDefault="007F0E36" w:rsidP="004524AF">
            <w:pPr>
              <w:spacing w:after="0"/>
              <w:jc w:val="center"/>
              <w:rPr>
                <w:rFonts w:ascii="Times New Roman" w:hAnsi="Times New Roman" w:cs="Times New Roman"/>
                <w:bCs/>
                <w:sz w:val="26"/>
                <w:szCs w:val="26"/>
                <w:lang w:val="uz-Cyrl-UZ"/>
              </w:rPr>
            </w:pPr>
            <w:r w:rsidRPr="00717700">
              <w:rPr>
                <w:rFonts w:ascii="Times New Roman" w:hAnsi="Times New Roman" w:cs="Times New Roman"/>
                <w:bCs/>
                <w:sz w:val="26"/>
                <w:szCs w:val="26"/>
                <w:lang w:val="uz-Cyrl-UZ"/>
              </w:rPr>
              <w:t>Manzil:</w:t>
            </w:r>
            <w:r w:rsidRPr="00717700">
              <w:rPr>
                <w:rFonts w:ascii="Times New Roman" w:hAnsi="Times New Roman" w:cs="Times New Roman"/>
                <w:bCs/>
                <w:sz w:val="26"/>
                <w:szCs w:val="26"/>
                <w:lang w:val="en-US"/>
              </w:rPr>
              <w:t>[filial_address]</w:t>
            </w:r>
          </w:p>
        </w:tc>
        <w:tc>
          <w:tcPr>
            <w:tcW w:w="4536" w:type="dxa"/>
            <w:tcBorders>
              <w:top w:val="single" w:sz="6" w:space="0" w:color="auto"/>
              <w:left w:val="single" w:sz="6" w:space="0" w:color="auto"/>
              <w:bottom w:val="single" w:sz="6" w:space="0" w:color="auto"/>
              <w:right w:val="single" w:sz="6" w:space="0" w:color="auto"/>
            </w:tcBorders>
          </w:tcPr>
          <w:p w14:paraId="21FEAC3B" w14:textId="77777777" w:rsidR="007F0E36" w:rsidRPr="00717700" w:rsidRDefault="007F0E36" w:rsidP="004524AF">
            <w:pPr>
              <w:spacing w:after="0"/>
              <w:jc w:val="center"/>
              <w:rPr>
                <w:rFonts w:ascii="Times New Roman" w:hAnsi="Times New Roman" w:cs="Times New Roman"/>
                <w:bCs/>
                <w:sz w:val="26"/>
                <w:szCs w:val="26"/>
                <w:lang w:val="uz-Cyrl-UZ"/>
              </w:rPr>
            </w:pPr>
            <w:r w:rsidRPr="00717700">
              <w:rPr>
                <w:rFonts w:ascii="Times New Roman" w:hAnsi="Times New Roman" w:cs="Times New Roman"/>
                <w:bCs/>
                <w:sz w:val="26"/>
                <w:szCs w:val="26"/>
                <w:lang w:val="uz-Cyrl-UZ"/>
              </w:rPr>
              <w:t>Manzil:</w:t>
            </w:r>
            <w:r w:rsidRPr="00717700">
              <w:rPr>
                <w:rFonts w:ascii="Times New Roman" w:hAnsi="Times New Roman" w:cs="Times New Roman"/>
                <w:sz w:val="26"/>
                <w:szCs w:val="26"/>
                <w:lang w:val="en-US"/>
              </w:rPr>
              <w:t>[client_address]</w:t>
            </w:r>
          </w:p>
        </w:tc>
      </w:tr>
      <w:tr w:rsidR="007F0E36" w:rsidRPr="007F0E36" w14:paraId="7DB700D5" w14:textId="77777777" w:rsidTr="004524AF">
        <w:trPr>
          <w:trHeight w:val="270"/>
        </w:trPr>
        <w:tc>
          <w:tcPr>
            <w:tcW w:w="4103" w:type="dxa"/>
            <w:tcBorders>
              <w:top w:val="single" w:sz="6" w:space="0" w:color="auto"/>
              <w:left w:val="single" w:sz="6" w:space="0" w:color="auto"/>
              <w:bottom w:val="single" w:sz="6" w:space="0" w:color="auto"/>
              <w:right w:val="single" w:sz="6" w:space="0" w:color="auto"/>
            </w:tcBorders>
          </w:tcPr>
          <w:p w14:paraId="2EE00546"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cs="Times New Roman"/>
                <w:bCs/>
                <w:sz w:val="26"/>
                <w:szCs w:val="26"/>
                <w:lang w:val="uz-Cyrl-UZ"/>
              </w:rPr>
              <w:t>STIR:</w:t>
            </w:r>
            <w:r w:rsidRPr="00717700">
              <w:rPr>
                <w:rFonts w:ascii="Times New Roman" w:hAnsi="Times New Roman" w:cs="Times New Roman"/>
                <w:bCs/>
                <w:sz w:val="26"/>
                <w:szCs w:val="26"/>
                <w:lang w:val="en-US"/>
              </w:rPr>
              <w:t>[filial_inn]</w:t>
            </w:r>
          </w:p>
          <w:p w14:paraId="6337208D"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cs="Times New Roman"/>
                <w:bCs/>
                <w:sz w:val="26"/>
                <w:szCs w:val="26"/>
                <w:lang w:val="en-US"/>
              </w:rPr>
              <w:t>MFO:00440</w:t>
            </w:r>
          </w:p>
          <w:p w14:paraId="54E89E0F"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cs="Times New Roman"/>
                <w:bCs/>
                <w:sz w:val="26"/>
                <w:szCs w:val="26"/>
                <w:lang w:val="uz-Cyrl-UZ"/>
              </w:rPr>
              <w:t>Telefon:</w:t>
            </w:r>
            <w:r w:rsidRPr="00717700">
              <w:rPr>
                <w:rFonts w:ascii="Times New Roman" w:hAnsi="Times New Roman" w:cs="Times New Roman"/>
                <w:bCs/>
                <w:sz w:val="26"/>
                <w:szCs w:val="26"/>
                <w:lang w:val="en-US"/>
              </w:rPr>
              <w:t>71 200-43-43</w:t>
            </w:r>
          </w:p>
        </w:tc>
        <w:tc>
          <w:tcPr>
            <w:tcW w:w="4536" w:type="dxa"/>
            <w:tcBorders>
              <w:top w:val="single" w:sz="6" w:space="0" w:color="auto"/>
              <w:left w:val="single" w:sz="6" w:space="0" w:color="auto"/>
              <w:bottom w:val="single" w:sz="6" w:space="0" w:color="auto"/>
              <w:right w:val="single" w:sz="6" w:space="0" w:color="auto"/>
            </w:tcBorders>
          </w:tcPr>
          <w:p w14:paraId="7B04814F" w14:textId="77777777" w:rsidR="007F0E36" w:rsidRPr="00717700" w:rsidRDefault="007F0E36" w:rsidP="004524AF">
            <w:pPr>
              <w:spacing w:after="0"/>
              <w:jc w:val="center"/>
              <w:rPr>
                <w:rFonts w:ascii="Times New Roman" w:hAnsi="Times New Roman" w:cs="Times New Roman"/>
                <w:bCs/>
                <w:sz w:val="26"/>
                <w:szCs w:val="26"/>
                <w:lang w:val="uz-Cyrl-UZ"/>
              </w:rPr>
            </w:pPr>
            <w:r w:rsidRPr="00717700">
              <w:rPr>
                <w:rFonts w:ascii="Times New Roman" w:hAnsi="Times New Roman" w:cs="Times New Roman"/>
                <w:bCs/>
                <w:sz w:val="26"/>
                <w:szCs w:val="26"/>
                <w:lang w:val="uz-Cyrl-UZ"/>
              </w:rPr>
              <w:t>Pasport ma’lumotlari:</w:t>
            </w:r>
          </w:p>
          <w:p w14:paraId="76E1A80F" w14:textId="77777777" w:rsidR="007F0E36" w:rsidRPr="00717700" w:rsidRDefault="007F0E36" w:rsidP="004524AF">
            <w:pPr>
              <w:spacing w:after="0"/>
              <w:jc w:val="center"/>
              <w:rPr>
                <w:rFonts w:ascii="Times New Roman" w:hAnsi="Times New Roman" w:cs="Times New Roman"/>
                <w:sz w:val="26"/>
                <w:szCs w:val="26"/>
                <w:lang w:val="uz-Cyrl-UZ"/>
              </w:rPr>
            </w:pPr>
            <w:r w:rsidRPr="00717700">
              <w:rPr>
                <w:rFonts w:ascii="Times New Roman" w:hAnsi="Times New Roman" w:cs="Times New Roman"/>
                <w:sz w:val="26"/>
                <w:szCs w:val="26"/>
                <w:lang w:val="uz-Cyrl-UZ"/>
              </w:rPr>
              <w:t>[client_pass_number]</w:t>
            </w:r>
          </w:p>
          <w:p w14:paraId="49F94B19" w14:textId="77777777" w:rsidR="007F0E36" w:rsidRPr="00717700" w:rsidRDefault="007F0E36" w:rsidP="004524AF">
            <w:pPr>
              <w:spacing w:after="0"/>
              <w:jc w:val="center"/>
              <w:rPr>
                <w:rFonts w:ascii="Times New Roman" w:hAnsi="Times New Roman" w:cs="Times New Roman"/>
                <w:sz w:val="26"/>
                <w:szCs w:val="26"/>
                <w:lang w:val="uz-Cyrl-UZ"/>
              </w:rPr>
            </w:pPr>
            <w:r w:rsidRPr="00717700">
              <w:rPr>
                <w:rFonts w:ascii="Times New Roman" w:hAnsi="Times New Roman" w:cs="Times New Roman"/>
                <w:sz w:val="26"/>
                <w:szCs w:val="26"/>
                <w:lang w:val="uz-Cyrl-UZ"/>
              </w:rPr>
              <w:t>[client_pass_reg_date]</w:t>
            </w:r>
          </w:p>
          <w:p w14:paraId="7BC2DD76" w14:textId="77777777" w:rsidR="007F0E36" w:rsidRPr="00717700" w:rsidRDefault="007F0E36" w:rsidP="004524AF">
            <w:pPr>
              <w:spacing w:after="0"/>
              <w:jc w:val="center"/>
              <w:rPr>
                <w:rFonts w:ascii="Times New Roman" w:hAnsi="Times New Roman" w:cs="Times New Roman"/>
                <w:bCs/>
                <w:sz w:val="26"/>
                <w:szCs w:val="26"/>
                <w:lang w:val="uz-Cyrl-UZ"/>
              </w:rPr>
            </w:pPr>
            <w:r w:rsidRPr="00717700">
              <w:rPr>
                <w:rFonts w:ascii="Times New Roman" w:hAnsi="Times New Roman" w:cs="Times New Roman"/>
                <w:bCs/>
                <w:sz w:val="26"/>
                <w:szCs w:val="26"/>
                <w:lang w:val="uz-Cyrl-UZ"/>
              </w:rPr>
              <w:t>Telefon:</w:t>
            </w:r>
            <w:r w:rsidRPr="00717700">
              <w:rPr>
                <w:rFonts w:ascii="Times New Roman" w:hAnsi="Times New Roman" w:cs="Times New Roman"/>
                <w:bCs/>
                <w:sz w:val="26"/>
                <w:szCs w:val="26"/>
                <w:lang w:val="en-US"/>
              </w:rPr>
              <w:t>[client_phone]</w:t>
            </w:r>
          </w:p>
        </w:tc>
      </w:tr>
      <w:tr w:rsidR="007F0E36" w:rsidRPr="0027052D" w14:paraId="2E11B3C6" w14:textId="77777777" w:rsidTr="00332AA2">
        <w:trPr>
          <w:trHeight w:val="2074"/>
        </w:trPr>
        <w:tc>
          <w:tcPr>
            <w:tcW w:w="4103" w:type="dxa"/>
            <w:tcBorders>
              <w:top w:val="single" w:sz="6" w:space="0" w:color="auto"/>
              <w:left w:val="single" w:sz="6" w:space="0" w:color="auto"/>
              <w:bottom w:val="single" w:sz="6" w:space="0" w:color="auto"/>
              <w:right w:val="single" w:sz="6" w:space="0" w:color="auto"/>
            </w:tcBorders>
          </w:tcPr>
          <w:p w14:paraId="70A7ED14"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bCs/>
                <w:sz w:val="26"/>
                <w:szCs w:val="26"/>
                <w:lang w:val="uz-Cyrl-UZ"/>
              </w:rPr>
              <w:t>[filial_name]</w:t>
            </w:r>
            <w:r w:rsidRPr="00717700">
              <w:rPr>
                <w:rFonts w:ascii="Times New Roman" w:hAnsi="Times New Roman"/>
                <w:bCs/>
                <w:sz w:val="26"/>
                <w:szCs w:val="26"/>
                <w:lang w:val="en-US"/>
              </w:rPr>
              <w:t xml:space="preserve"> [signatories]</w:t>
            </w:r>
            <w:r w:rsidRPr="00717700">
              <w:rPr>
                <w:rFonts w:ascii="Times New Roman" w:hAnsi="Times New Roman"/>
                <w:bCs/>
                <w:sz w:val="26"/>
                <w:szCs w:val="26"/>
                <w:lang w:val="uz-Cyrl-UZ"/>
              </w:rPr>
              <w:t xml:space="preserve"> [signatories_full_name]</w:t>
            </w:r>
          </w:p>
          <w:p w14:paraId="753F0249"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cs="Times New Roman"/>
                <w:bCs/>
                <w:sz w:val="26"/>
                <w:szCs w:val="26"/>
                <w:lang w:val="en-US"/>
              </w:rPr>
              <w:t>_____________</w:t>
            </w:r>
          </w:p>
          <w:p w14:paraId="0D47ABA0" w14:textId="77777777" w:rsidR="007F0E36" w:rsidRPr="00717700" w:rsidRDefault="007F0E36" w:rsidP="004524AF">
            <w:pPr>
              <w:spacing w:after="0"/>
              <w:jc w:val="center"/>
              <w:rPr>
                <w:rFonts w:ascii="Times New Roman" w:hAnsi="Times New Roman" w:cs="Times New Roman"/>
                <w:bCs/>
                <w:i/>
                <w:iCs/>
                <w:sz w:val="26"/>
                <w:szCs w:val="26"/>
                <w:lang w:val="en-US"/>
              </w:rPr>
            </w:pPr>
            <w:r w:rsidRPr="00717700">
              <w:rPr>
                <w:rFonts w:ascii="Times New Roman" w:hAnsi="Times New Roman" w:cs="Times New Roman"/>
                <w:bCs/>
                <w:i/>
                <w:iCs/>
                <w:sz w:val="26"/>
                <w:szCs w:val="26"/>
                <w:lang w:val="en-US"/>
              </w:rPr>
              <w:t>(imzo o’rni)</w:t>
            </w:r>
          </w:p>
          <w:p w14:paraId="118FCB68" w14:textId="77777777" w:rsidR="007F0E36" w:rsidRPr="00717700" w:rsidRDefault="007F0E36" w:rsidP="004524AF">
            <w:pPr>
              <w:spacing w:after="0"/>
              <w:rPr>
                <w:rFonts w:ascii="Times New Roman" w:hAnsi="Times New Roman" w:cs="Times New Roman"/>
                <w:b/>
                <w:sz w:val="26"/>
                <w:szCs w:val="26"/>
                <w:lang w:val="en-US"/>
              </w:rPr>
            </w:pPr>
            <w:r w:rsidRPr="00717700">
              <w:rPr>
                <w:rFonts w:ascii="Times New Roman" w:hAnsi="Times New Roman" w:cs="Times New Roman"/>
                <w:b/>
                <w:sz w:val="26"/>
                <w:szCs w:val="26"/>
                <w:lang w:val="en-US"/>
              </w:rPr>
              <w:t>M.O’.</w:t>
            </w:r>
          </w:p>
          <w:p w14:paraId="0E49458A" w14:textId="3B19DA56" w:rsidR="007F0E36" w:rsidRPr="00332AA2" w:rsidRDefault="007F0E36" w:rsidP="00332AA2">
            <w:pPr>
              <w:spacing w:after="0"/>
              <w:jc w:val="center"/>
              <w:rPr>
                <w:rFonts w:ascii="Times New Roman" w:hAnsi="Times New Roman" w:cs="Times New Roman"/>
                <w:b/>
                <w:sz w:val="26"/>
                <w:szCs w:val="26"/>
                <w:lang w:val="en-US"/>
              </w:rPr>
            </w:pPr>
            <w:r w:rsidRPr="00717700">
              <w:rPr>
                <w:rFonts w:ascii="Times New Roman" w:hAnsi="Times New Roman" w:cs="Times New Roman"/>
                <w:b/>
                <w:sz w:val="26"/>
                <w:szCs w:val="26"/>
                <w:lang w:val="en-US"/>
              </w:rPr>
              <w:t>[contract_date]</w:t>
            </w:r>
            <w:r>
              <w:rPr>
                <w:rFonts w:ascii="Times New Roman" w:hAnsi="Times New Roman" w:cs="Times New Roman"/>
                <w:b/>
                <w:sz w:val="26"/>
                <w:szCs w:val="26"/>
                <w:lang w:val="en-US"/>
              </w:rPr>
              <w:t xml:space="preserve"> y.</w:t>
            </w:r>
          </w:p>
        </w:tc>
        <w:tc>
          <w:tcPr>
            <w:tcW w:w="4536" w:type="dxa"/>
            <w:tcBorders>
              <w:top w:val="single" w:sz="6" w:space="0" w:color="auto"/>
              <w:left w:val="single" w:sz="6" w:space="0" w:color="auto"/>
              <w:bottom w:val="single" w:sz="6" w:space="0" w:color="auto"/>
              <w:right w:val="single" w:sz="6" w:space="0" w:color="auto"/>
            </w:tcBorders>
          </w:tcPr>
          <w:p w14:paraId="2BFD875E" w14:textId="77777777" w:rsidR="007F0E36" w:rsidRPr="00717700" w:rsidRDefault="007F0E36" w:rsidP="004524AF">
            <w:pPr>
              <w:spacing w:after="0"/>
              <w:jc w:val="center"/>
              <w:rPr>
                <w:rFonts w:ascii="Times New Roman" w:hAnsi="Times New Roman" w:cs="Times New Roman"/>
                <w:bCs/>
                <w:sz w:val="26"/>
                <w:szCs w:val="26"/>
                <w:lang w:val="uz-Cyrl-UZ"/>
              </w:rPr>
            </w:pPr>
            <w:r w:rsidRPr="00717700">
              <w:rPr>
                <w:rFonts w:ascii="Times New Roman" w:hAnsi="Times New Roman" w:cs="Times New Roman"/>
                <w:bCs/>
                <w:sz w:val="26"/>
                <w:szCs w:val="26"/>
                <w:lang w:val="uz-Cyrl-UZ"/>
              </w:rPr>
              <w:t>[client_name]</w:t>
            </w:r>
          </w:p>
          <w:p w14:paraId="383ED885" w14:textId="77777777" w:rsidR="007F0E36" w:rsidRPr="00717700" w:rsidRDefault="007F0E36" w:rsidP="004524AF">
            <w:pPr>
              <w:spacing w:after="0"/>
              <w:jc w:val="center"/>
              <w:rPr>
                <w:rFonts w:ascii="Times New Roman" w:hAnsi="Times New Roman" w:cs="Times New Roman"/>
                <w:b/>
                <w:sz w:val="26"/>
                <w:szCs w:val="26"/>
                <w:lang w:val="uz-Cyrl-UZ"/>
              </w:rPr>
            </w:pPr>
          </w:p>
          <w:p w14:paraId="5E054912" w14:textId="77777777" w:rsidR="007F0E36" w:rsidRPr="00717700" w:rsidRDefault="007F0E36" w:rsidP="004524AF">
            <w:pPr>
              <w:spacing w:after="0"/>
              <w:jc w:val="center"/>
              <w:rPr>
                <w:rFonts w:ascii="Times New Roman" w:hAnsi="Times New Roman" w:cs="Times New Roman"/>
                <w:bCs/>
                <w:sz w:val="26"/>
                <w:szCs w:val="26"/>
                <w:lang w:val="en-US"/>
              </w:rPr>
            </w:pPr>
            <w:r w:rsidRPr="00717700">
              <w:rPr>
                <w:rFonts w:ascii="Times New Roman" w:hAnsi="Times New Roman" w:cs="Times New Roman"/>
                <w:bCs/>
                <w:sz w:val="26"/>
                <w:szCs w:val="26"/>
                <w:lang w:val="en-US"/>
              </w:rPr>
              <w:t>_____________</w:t>
            </w:r>
          </w:p>
          <w:p w14:paraId="0BD120D1" w14:textId="77777777" w:rsidR="007F0E36" w:rsidRPr="00717700" w:rsidRDefault="007F0E36" w:rsidP="004524AF">
            <w:pPr>
              <w:spacing w:after="0"/>
              <w:jc w:val="center"/>
              <w:rPr>
                <w:rFonts w:ascii="Times New Roman" w:hAnsi="Times New Roman" w:cs="Times New Roman"/>
                <w:bCs/>
                <w:i/>
                <w:iCs/>
                <w:sz w:val="26"/>
                <w:szCs w:val="26"/>
                <w:lang w:val="en-US"/>
              </w:rPr>
            </w:pPr>
            <w:r w:rsidRPr="00717700">
              <w:rPr>
                <w:rFonts w:ascii="Times New Roman" w:hAnsi="Times New Roman" w:cs="Times New Roman"/>
                <w:bCs/>
                <w:i/>
                <w:iCs/>
                <w:sz w:val="26"/>
                <w:szCs w:val="26"/>
                <w:lang w:val="en-US"/>
              </w:rPr>
              <w:t>(imzo o’rni)</w:t>
            </w:r>
          </w:p>
          <w:p w14:paraId="70E4AD44" w14:textId="77777777" w:rsidR="007F0E36" w:rsidRPr="00717700" w:rsidRDefault="007F0E36" w:rsidP="004524AF">
            <w:pPr>
              <w:spacing w:after="0"/>
              <w:jc w:val="center"/>
              <w:rPr>
                <w:rFonts w:ascii="Times New Roman" w:hAnsi="Times New Roman" w:cs="Times New Roman"/>
                <w:b/>
                <w:sz w:val="26"/>
                <w:szCs w:val="26"/>
                <w:lang w:val="uz-Cyrl-UZ"/>
              </w:rPr>
            </w:pPr>
          </w:p>
          <w:p w14:paraId="6D31E456" w14:textId="7251D34D" w:rsidR="007F0E36" w:rsidRPr="00332AA2" w:rsidRDefault="007F0E36" w:rsidP="00332AA2">
            <w:pPr>
              <w:spacing w:after="0"/>
              <w:jc w:val="center"/>
              <w:rPr>
                <w:rFonts w:ascii="Times New Roman" w:hAnsi="Times New Roman" w:cs="Times New Roman"/>
                <w:b/>
                <w:sz w:val="26"/>
                <w:szCs w:val="26"/>
                <w:lang w:val="en-US"/>
              </w:rPr>
            </w:pPr>
            <w:r w:rsidRPr="00717700">
              <w:rPr>
                <w:rFonts w:ascii="Times New Roman" w:hAnsi="Times New Roman" w:cs="Times New Roman"/>
                <w:b/>
                <w:sz w:val="26"/>
                <w:szCs w:val="26"/>
                <w:lang w:val="en-US"/>
              </w:rPr>
              <w:t>[contract_date]</w:t>
            </w:r>
            <w:r>
              <w:rPr>
                <w:rFonts w:ascii="Times New Roman" w:hAnsi="Times New Roman" w:cs="Times New Roman"/>
                <w:b/>
                <w:sz w:val="26"/>
                <w:szCs w:val="26"/>
                <w:lang w:val="en-US"/>
              </w:rPr>
              <w:t xml:space="preserve"> y.</w:t>
            </w:r>
          </w:p>
        </w:tc>
      </w:tr>
    </w:tbl>
    <w:p w14:paraId="264B52D6" w14:textId="5DF29FC8" w:rsidR="002809DF" w:rsidRPr="00E46264" w:rsidRDefault="002809DF" w:rsidP="007F0E36">
      <w:pPr>
        <w:spacing w:after="0" w:line="264" w:lineRule="auto"/>
        <w:jc w:val="right"/>
        <w:rPr>
          <w:rFonts w:ascii="Times New Roman" w:hAnsi="Times New Roman"/>
          <w:bCs/>
          <w:kern w:val="36"/>
          <w:sz w:val="24"/>
          <w:szCs w:val="24"/>
          <w:lang w:val="uz-Latn-UZ"/>
        </w:rPr>
      </w:pPr>
      <w:r w:rsidRPr="00E46264">
        <w:rPr>
          <w:rFonts w:ascii="Times New Roman" w:hAnsi="Times New Roman"/>
          <w:bCs/>
          <w:kern w:val="36"/>
          <w:sz w:val="24"/>
          <w:szCs w:val="24"/>
          <w:lang w:val="uz-Latn-UZ"/>
        </w:rPr>
        <w:t>“Qarz oluvchi” mazkur shartnomani mening ishtirokimda imzolaganligini kafolatlayman.</w:t>
      </w:r>
    </w:p>
    <w:p w14:paraId="32B5AEE0" w14:textId="2A6B0187" w:rsidR="002809DF" w:rsidRPr="00E46264" w:rsidRDefault="002809DF" w:rsidP="007F0E36">
      <w:pPr>
        <w:spacing w:after="0" w:line="264" w:lineRule="auto"/>
        <w:jc w:val="right"/>
        <w:rPr>
          <w:rFonts w:ascii="Times New Roman" w:hAnsi="Times New Roman"/>
          <w:bCs/>
          <w:kern w:val="36"/>
          <w:sz w:val="24"/>
          <w:szCs w:val="24"/>
          <w:lang w:val="uz-Latn-UZ"/>
        </w:rPr>
      </w:pPr>
      <w:r w:rsidRPr="00E46264">
        <w:rPr>
          <w:rFonts w:ascii="Times New Roman" w:hAnsi="Times New Roman"/>
          <w:bCs/>
          <w:kern w:val="36"/>
          <w:sz w:val="24"/>
          <w:szCs w:val="24"/>
          <w:lang w:val="uz-Latn-UZ"/>
        </w:rPr>
        <w:tab/>
      </w:r>
      <w:r w:rsidRPr="00E46264">
        <w:rPr>
          <w:rFonts w:ascii="Times New Roman" w:hAnsi="Times New Roman"/>
          <w:bCs/>
          <w:kern w:val="36"/>
          <w:sz w:val="24"/>
          <w:szCs w:val="24"/>
          <w:lang w:val="uz-Latn-UZ"/>
        </w:rPr>
        <w:tab/>
      </w:r>
      <w:r w:rsidRPr="00E46264">
        <w:rPr>
          <w:rFonts w:ascii="Times New Roman" w:hAnsi="Times New Roman"/>
          <w:bCs/>
          <w:kern w:val="36"/>
          <w:sz w:val="24"/>
          <w:szCs w:val="24"/>
          <w:lang w:val="uz-Latn-UZ"/>
        </w:rPr>
        <w:tab/>
      </w:r>
      <w:r w:rsidRPr="00E46264">
        <w:rPr>
          <w:rFonts w:ascii="Times New Roman" w:hAnsi="Times New Roman"/>
          <w:bCs/>
          <w:kern w:val="36"/>
          <w:sz w:val="24"/>
          <w:szCs w:val="24"/>
          <w:lang w:val="uz-Latn-UZ"/>
        </w:rPr>
        <w:tab/>
      </w:r>
      <w:r w:rsidRPr="00E46264">
        <w:rPr>
          <w:rFonts w:ascii="Times New Roman" w:hAnsi="Times New Roman"/>
          <w:bCs/>
          <w:kern w:val="36"/>
          <w:sz w:val="24"/>
          <w:szCs w:val="24"/>
          <w:lang w:val="uz-Latn-UZ"/>
        </w:rPr>
        <w:tab/>
        <w:t>_______________________________________</w:t>
      </w:r>
    </w:p>
    <w:tbl>
      <w:tblPr>
        <w:tblpPr w:leftFromText="180" w:rightFromText="180" w:bottomFromText="160" w:vertAnchor="text" w:horzAnchor="margin" w:tblpY="27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B46271" w:rsidRPr="006E040F" w14:paraId="3EBAAF5A" w14:textId="77777777" w:rsidTr="00B000C0">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5EDF7C91" w14:textId="77777777" w:rsidR="00B46271" w:rsidRPr="006E040F" w:rsidRDefault="00B46271" w:rsidP="00B000C0">
            <w:pPr>
              <w:spacing w:after="0" w:line="240" w:lineRule="auto"/>
              <w:jc w:val="both"/>
              <w:rPr>
                <w:rFonts w:ascii="Times New Roman" w:hAnsi="Times New Roman" w:cs="Times New Roman"/>
                <w:sz w:val="26"/>
                <w:szCs w:val="26"/>
                <w:lang w:val="en-US"/>
              </w:rPr>
            </w:pPr>
            <w:bookmarkStart w:id="22" w:name="_Hlk216430097"/>
            <w:r w:rsidRPr="006E040F">
              <w:rPr>
                <w:rFonts w:ascii="Times New Roman" w:hAnsi="Times New Roman" w:cs="Times New Roman"/>
                <w:sz w:val="26"/>
                <w:szCs w:val="26"/>
                <w:lang w:val="en-US"/>
              </w:rPr>
              <w:t>[loan_qr]</w:t>
            </w:r>
          </w:p>
        </w:tc>
      </w:tr>
    </w:tbl>
    <w:bookmarkEnd w:id="22"/>
    <w:p w14:paraId="7F02A25F" w14:textId="77777777" w:rsidR="002809DF" w:rsidRPr="00E46264" w:rsidRDefault="002809DF" w:rsidP="007F0E36">
      <w:pPr>
        <w:spacing w:line="264" w:lineRule="auto"/>
        <w:jc w:val="right"/>
        <w:rPr>
          <w:rFonts w:ascii="Times New Roman" w:hAnsi="Times New Roman"/>
          <w:bCs/>
          <w:kern w:val="36"/>
          <w:sz w:val="20"/>
          <w:szCs w:val="20"/>
          <w:lang w:val="uz-Latn-UZ"/>
        </w:rPr>
      </w:pPr>
      <w:r w:rsidRPr="00E46264">
        <w:rPr>
          <w:rFonts w:ascii="Times New Roman" w:hAnsi="Times New Roman"/>
          <w:bCs/>
          <w:kern w:val="36"/>
          <w:sz w:val="20"/>
          <w:szCs w:val="20"/>
          <w:lang w:val="uz-Latn-UZ"/>
        </w:rPr>
        <w:t xml:space="preserve">        (vakolatli shaxsning lavozimi, F.I.O. imzo)</w:t>
      </w:r>
    </w:p>
    <w:sectPr w:rsidR="002809DF" w:rsidRPr="00E46264" w:rsidSect="0062447B">
      <w:pgSz w:w="11906" w:h="16838"/>
      <w:pgMar w:top="1134" w:right="850"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92B"/>
    <w:multiLevelType w:val="multilevel"/>
    <w:tmpl w:val="CC36CFD8"/>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b/>
        <w:bCs/>
        <w:strike w:val="0"/>
        <w:color w:val="auto"/>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670882"/>
    <w:multiLevelType w:val="hybridMultilevel"/>
    <w:tmpl w:val="9FC4BE92"/>
    <w:lvl w:ilvl="0" w:tplc="A0EAA9D6">
      <w:start w:val="1"/>
      <w:numFmt w:val="russianLower"/>
      <w:lvlText w:val="%1)"/>
      <w:lvlJc w:val="left"/>
      <w:pPr>
        <w:ind w:left="720" w:hanging="360"/>
      </w:pPr>
      <w:rPr>
        <w:rFonts w:hint="default"/>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D65D50"/>
    <w:multiLevelType w:val="multilevel"/>
    <w:tmpl w:val="210871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lang w:val="uz-Cyrl-UZ"/>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2C335B26"/>
    <w:multiLevelType w:val="multilevel"/>
    <w:tmpl w:val="EBC2F168"/>
    <w:lvl w:ilvl="0">
      <w:start w:val="1"/>
      <w:numFmt w:val="russianLower"/>
      <w:lvlText w:val="%1)"/>
      <w:lvlJc w:val="left"/>
      <w:pPr>
        <w:ind w:left="360" w:hanging="360"/>
      </w:pPr>
      <w:rPr>
        <w:rFonts w:hint="default"/>
        <w:b w:val="0"/>
        <w:bCs/>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2FB7D7B"/>
    <w:multiLevelType w:val="multilevel"/>
    <w:tmpl w:val="BBD44572"/>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b/>
        <w:bCs/>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6" w15:restartNumberingAfterBreak="0">
    <w:nsid w:val="489006F9"/>
    <w:multiLevelType w:val="multilevel"/>
    <w:tmpl w:val="E40EA07E"/>
    <w:lvl w:ilvl="0">
      <w:start w:val="4"/>
      <w:numFmt w:val="decimal"/>
      <w:lvlText w:val="%1."/>
      <w:lvlJc w:val="left"/>
      <w:pPr>
        <w:ind w:left="450" w:hanging="450"/>
      </w:pPr>
      <w:rPr>
        <w:rFonts w:hint="default"/>
      </w:rPr>
    </w:lvl>
    <w:lvl w:ilvl="1">
      <w:start w:val="1"/>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9"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0" w15:restartNumberingAfterBreak="0">
    <w:nsid w:val="5EE94D1C"/>
    <w:multiLevelType w:val="multilevel"/>
    <w:tmpl w:val="823CA7DA"/>
    <w:lvl w:ilvl="0">
      <w:start w:val="1"/>
      <w:numFmt w:val="decimal"/>
      <w:lvlText w:val="%1."/>
      <w:lvlJc w:val="left"/>
      <w:pPr>
        <w:ind w:left="896" w:hanging="360"/>
      </w:pPr>
      <w:rPr>
        <w:b/>
      </w:rPr>
    </w:lvl>
    <w:lvl w:ilvl="1">
      <w:start w:val="1"/>
      <w:numFmt w:val="decimal"/>
      <w:isLgl/>
      <w:lvlText w:val="%1.%2."/>
      <w:lvlJc w:val="left"/>
      <w:pPr>
        <w:ind w:left="2507" w:hanging="1230"/>
      </w:pPr>
      <w:rPr>
        <w:rFonts w:hint="default"/>
        <w:b/>
        <w:i w:val="0"/>
        <w:iCs w:val="0"/>
        <w:strike w:val="0"/>
        <w:color w:val="auto"/>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66DF4A15"/>
    <w:multiLevelType w:val="hybridMultilevel"/>
    <w:tmpl w:val="7CA43116"/>
    <w:lvl w:ilvl="0" w:tplc="E69697C8">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77887E2D"/>
    <w:multiLevelType w:val="multilevel"/>
    <w:tmpl w:val="599C3CC4"/>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num w:numId="1" w16cid:durableId="152914829">
    <w:abstractNumId w:val="9"/>
  </w:num>
  <w:num w:numId="2" w16cid:durableId="1055785906">
    <w:abstractNumId w:val="1"/>
  </w:num>
  <w:num w:numId="3" w16cid:durableId="1083721757">
    <w:abstractNumId w:val="8"/>
  </w:num>
  <w:num w:numId="4" w16cid:durableId="269702217">
    <w:abstractNumId w:val="4"/>
  </w:num>
  <w:num w:numId="5" w16cid:durableId="812605224">
    <w:abstractNumId w:val="3"/>
  </w:num>
  <w:num w:numId="6" w16cid:durableId="622687879">
    <w:abstractNumId w:val="2"/>
  </w:num>
  <w:num w:numId="7" w16cid:durableId="133564587">
    <w:abstractNumId w:val="7"/>
  </w:num>
  <w:num w:numId="8" w16cid:durableId="1742143720">
    <w:abstractNumId w:val="13"/>
  </w:num>
  <w:num w:numId="9" w16cid:durableId="711879687">
    <w:abstractNumId w:val="5"/>
  </w:num>
  <w:num w:numId="10" w16cid:durableId="1347710932">
    <w:abstractNumId w:val="0"/>
  </w:num>
  <w:num w:numId="11" w16cid:durableId="1357582281">
    <w:abstractNumId w:val="11"/>
  </w:num>
  <w:num w:numId="12" w16cid:durableId="424033140">
    <w:abstractNumId w:val="6"/>
  </w:num>
  <w:num w:numId="13" w16cid:durableId="379018806">
    <w:abstractNumId w:val="10"/>
  </w:num>
  <w:num w:numId="14" w16cid:durableId="129061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965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1F"/>
    <w:rsid w:val="00011DA1"/>
    <w:rsid w:val="00023FF8"/>
    <w:rsid w:val="0003049C"/>
    <w:rsid w:val="000677FD"/>
    <w:rsid w:val="000812CA"/>
    <w:rsid w:val="00091436"/>
    <w:rsid w:val="00095AFD"/>
    <w:rsid w:val="000A7322"/>
    <w:rsid w:val="000B2DF7"/>
    <w:rsid w:val="000D4368"/>
    <w:rsid w:val="00114F23"/>
    <w:rsid w:val="0012687E"/>
    <w:rsid w:val="00135478"/>
    <w:rsid w:val="0017653D"/>
    <w:rsid w:val="001952F7"/>
    <w:rsid w:val="0019604E"/>
    <w:rsid w:val="001E13F7"/>
    <w:rsid w:val="002005D9"/>
    <w:rsid w:val="0022404A"/>
    <w:rsid w:val="0023396F"/>
    <w:rsid w:val="0027052D"/>
    <w:rsid w:val="0027156D"/>
    <w:rsid w:val="00272A15"/>
    <w:rsid w:val="0027345B"/>
    <w:rsid w:val="002809DF"/>
    <w:rsid w:val="002A6AB0"/>
    <w:rsid w:val="002A7143"/>
    <w:rsid w:val="002C2F96"/>
    <w:rsid w:val="002C56BD"/>
    <w:rsid w:val="002E2850"/>
    <w:rsid w:val="002E4839"/>
    <w:rsid w:val="003135A8"/>
    <w:rsid w:val="00327BE8"/>
    <w:rsid w:val="00332AA2"/>
    <w:rsid w:val="003A23D8"/>
    <w:rsid w:val="003C4B66"/>
    <w:rsid w:val="003D00CF"/>
    <w:rsid w:val="003D0ECB"/>
    <w:rsid w:val="003D7D8B"/>
    <w:rsid w:val="003F44C2"/>
    <w:rsid w:val="003F765C"/>
    <w:rsid w:val="00414E20"/>
    <w:rsid w:val="0042012A"/>
    <w:rsid w:val="00445DA9"/>
    <w:rsid w:val="00453F6D"/>
    <w:rsid w:val="0046025B"/>
    <w:rsid w:val="004625D2"/>
    <w:rsid w:val="00497EE1"/>
    <w:rsid w:val="004C0170"/>
    <w:rsid w:val="004D2476"/>
    <w:rsid w:val="0052674D"/>
    <w:rsid w:val="00531A8A"/>
    <w:rsid w:val="00541661"/>
    <w:rsid w:val="00553550"/>
    <w:rsid w:val="00571307"/>
    <w:rsid w:val="005B6925"/>
    <w:rsid w:val="005C4CFC"/>
    <w:rsid w:val="005F1847"/>
    <w:rsid w:val="005F3C4E"/>
    <w:rsid w:val="005F7AAB"/>
    <w:rsid w:val="00604016"/>
    <w:rsid w:val="0062447B"/>
    <w:rsid w:val="00633A43"/>
    <w:rsid w:val="00654387"/>
    <w:rsid w:val="00671FBB"/>
    <w:rsid w:val="006945AD"/>
    <w:rsid w:val="006A15E0"/>
    <w:rsid w:val="006B6742"/>
    <w:rsid w:val="006C0C8F"/>
    <w:rsid w:val="006D5625"/>
    <w:rsid w:val="006E302F"/>
    <w:rsid w:val="006E3DEB"/>
    <w:rsid w:val="006E50A1"/>
    <w:rsid w:val="007051A3"/>
    <w:rsid w:val="00706808"/>
    <w:rsid w:val="00715BFA"/>
    <w:rsid w:val="00740638"/>
    <w:rsid w:val="007507A0"/>
    <w:rsid w:val="00756D6A"/>
    <w:rsid w:val="00796092"/>
    <w:rsid w:val="007A7FE5"/>
    <w:rsid w:val="007B5A15"/>
    <w:rsid w:val="007C01BE"/>
    <w:rsid w:val="007C6A65"/>
    <w:rsid w:val="007E0827"/>
    <w:rsid w:val="007F0E36"/>
    <w:rsid w:val="007F3F3A"/>
    <w:rsid w:val="00806E81"/>
    <w:rsid w:val="00831486"/>
    <w:rsid w:val="00832B6A"/>
    <w:rsid w:val="008451BC"/>
    <w:rsid w:val="00862628"/>
    <w:rsid w:val="00863971"/>
    <w:rsid w:val="0086420D"/>
    <w:rsid w:val="008738C4"/>
    <w:rsid w:val="008756DA"/>
    <w:rsid w:val="008A03E5"/>
    <w:rsid w:val="008A197A"/>
    <w:rsid w:val="008A7132"/>
    <w:rsid w:val="008B43C9"/>
    <w:rsid w:val="008C2913"/>
    <w:rsid w:val="008D7CA1"/>
    <w:rsid w:val="00904BBB"/>
    <w:rsid w:val="0097540B"/>
    <w:rsid w:val="009801B3"/>
    <w:rsid w:val="009833FB"/>
    <w:rsid w:val="00990C48"/>
    <w:rsid w:val="009B4A6F"/>
    <w:rsid w:val="009C04C0"/>
    <w:rsid w:val="009F2B51"/>
    <w:rsid w:val="009F7023"/>
    <w:rsid w:val="00A04AF3"/>
    <w:rsid w:val="00A168D0"/>
    <w:rsid w:val="00A24432"/>
    <w:rsid w:val="00A24C4B"/>
    <w:rsid w:val="00A31E8F"/>
    <w:rsid w:val="00A500E7"/>
    <w:rsid w:val="00A54ADB"/>
    <w:rsid w:val="00A7000D"/>
    <w:rsid w:val="00A76F48"/>
    <w:rsid w:val="00A8183B"/>
    <w:rsid w:val="00AE4689"/>
    <w:rsid w:val="00B0345F"/>
    <w:rsid w:val="00B36091"/>
    <w:rsid w:val="00B42248"/>
    <w:rsid w:val="00B42704"/>
    <w:rsid w:val="00B4358A"/>
    <w:rsid w:val="00B46271"/>
    <w:rsid w:val="00B53596"/>
    <w:rsid w:val="00B636F2"/>
    <w:rsid w:val="00B64FEC"/>
    <w:rsid w:val="00B838FF"/>
    <w:rsid w:val="00B93E97"/>
    <w:rsid w:val="00BD2EFE"/>
    <w:rsid w:val="00BE47CB"/>
    <w:rsid w:val="00BF0D98"/>
    <w:rsid w:val="00C15C0C"/>
    <w:rsid w:val="00C40225"/>
    <w:rsid w:val="00C41429"/>
    <w:rsid w:val="00C461F4"/>
    <w:rsid w:val="00C53C3F"/>
    <w:rsid w:val="00C61F9B"/>
    <w:rsid w:val="00C73645"/>
    <w:rsid w:val="00C95D67"/>
    <w:rsid w:val="00C96B1F"/>
    <w:rsid w:val="00CB4FF8"/>
    <w:rsid w:val="00CC6D9C"/>
    <w:rsid w:val="00CD4021"/>
    <w:rsid w:val="00CE3486"/>
    <w:rsid w:val="00D00558"/>
    <w:rsid w:val="00D54D4D"/>
    <w:rsid w:val="00D639B7"/>
    <w:rsid w:val="00D74899"/>
    <w:rsid w:val="00D75D00"/>
    <w:rsid w:val="00D80CEC"/>
    <w:rsid w:val="00D84A29"/>
    <w:rsid w:val="00D96A55"/>
    <w:rsid w:val="00DC726F"/>
    <w:rsid w:val="00DE4721"/>
    <w:rsid w:val="00DF708A"/>
    <w:rsid w:val="00E1032D"/>
    <w:rsid w:val="00E15498"/>
    <w:rsid w:val="00E17271"/>
    <w:rsid w:val="00E23A23"/>
    <w:rsid w:val="00E4592A"/>
    <w:rsid w:val="00E46264"/>
    <w:rsid w:val="00E53071"/>
    <w:rsid w:val="00E54316"/>
    <w:rsid w:val="00E84D31"/>
    <w:rsid w:val="00EA1A06"/>
    <w:rsid w:val="00EA6F5A"/>
    <w:rsid w:val="00EB2080"/>
    <w:rsid w:val="00EB26B3"/>
    <w:rsid w:val="00EB4098"/>
    <w:rsid w:val="00EC3834"/>
    <w:rsid w:val="00EE50ED"/>
    <w:rsid w:val="00F21A80"/>
    <w:rsid w:val="00F3072E"/>
    <w:rsid w:val="00F46A50"/>
    <w:rsid w:val="00F73727"/>
    <w:rsid w:val="00F83D93"/>
    <w:rsid w:val="00F94C92"/>
    <w:rsid w:val="00FA406F"/>
    <w:rsid w:val="00FC4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3FA5"/>
  <w15:chartTrackingRefBased/>
  <w15:docId w15:val="{D9D2361E-C032-490B-8C43-C63CCDCE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0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96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19604E"/>
    <w:pPr>
      <w:ind w:left="720"/>
      <w:contextualSpacing/>
    </w:pPr>
  </w:style>
  <w:style w:type="paragraph" w:styleId="HTML">
    <w:name w:val="HTML Preformatted"/>
    <w:basedOn w:val="a"/>
    <w:link w:val="HTML0"/>
    <w:uiPriority w:val="99"/>
    <w:semiHidden/>
    <w:unhideWhenUsed/>
    <w:rsid w:val="00196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19604E"/>
    <w:rPr>
      <w:rFonts w:ascii="Courier New" w:eastAsia="Times New Roman" w:hAnsi="Courier New" w:cs="Courier New"/>
      <w:kern w:val="0"/>
      <w:sz w:val="20"/>
      <w:szCs w:val="20"/>
      <w:lang w:eastAsia="ru-RU"/>
      <w14:ligatures w14:val="none"/>
    </w:rPr>
  </w:style>
  <w:style w:type="paragraph" w:customStyle="1" w:styleId="21">
    <w:name w:val="Основной текст с отступом 21"/>
    <w:basedOn w:val="a"/>
    <w:rsid w:val="00B93E97"/>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character" w:styleId="a6">
    <w:name w:val="Hyperlink"/>
    <w:rsid w:val="005F7AAB"/>
    <w:rPr>
      <w:color w:val="0000FF"/>
      <w:u w:val="single"/>
    </w:rPr>
  </w:style>
  <w:style w:type="paragraph" w:styleId="a7">
    <w:name w:val="Revision"/>
    <w:hidden/>
    <w:uiPriority w:val="99"/>
    <w:semiHidden/>
    <w:rsid w:val="006E50A1"/>
    <w:pPr>
      <w:spacing w:after="0" w:line="240" w:lineRule="auto"/>
    </w:p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3C4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13435">
      <w:bodyDiv w:val="1"/>
      <w:marLeft w:val="0"/>
      <w:marRight w:val="0"/>
      <w:marTop w:val="0"/>
      <w:marBottom w:val="0"/>
      <w:divBdr>
        <w:top w:val="none" w:sz="0" w:space="0" w:color="auto"/>
        <w:left w:val="none" w:sz="0" w:space="0" w:color="auto"/>
        <w:bottom w:val="none" w:sz="0" w:space="0" w:color="auto"/>
        <w:right w:val="none" w:sz="0" w:space="0" w:color="auto"/>
      </w:divBdr>
    </w:div>
    <w:div w:id="15473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qb.uz" TargetMode="External"/><Relationship Id="rId3" Type="http://schemas.openxmlformats.org/officeDocument/2006/relationships/settings" Target="settings.xml"/><Relationship Id="rId7" Type="http://schemas.openxmlformats.org/officeDocument/2006/relationships/hyperlink" Target="mailto:info@sqb.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998%20(71)%20200-43-43"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4408</Words>
  <Characters>25131</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Kamilla M. Kadirova</cp:lastModifiedBy>
  <cp:revision>2</cp:revision>
  <dcterms:created xsi:type="dcterms:W3CDTF">2026-10-14T10:33:00Z</dcterms:created>
  <dcterms:modified xsi:type="dcterms:W3CDTF">2026-10-14T10:33:00Z</dcterms:modified>
</cp:coreProperties>
</file>